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EA" w:rsidRPr="004F02EA" w:rsidRDefault="004F02EA" w:rsidP="00D16A40">
      <w:pPr>
        <w:shd w:val="clear" w:color="auto" w:fill="FFFFFF"/>
        <w:rPr>
          <w:rFonts w:asciiTheme="minorHAnsi" w:eastAsia="Times New Roman" w:hAnsiTheme="minorHAnsi" w:cstheme="minorHAnsi"/>
          <w:color w:val="000000"/>
        </w:rPr>
      </w:pPr>
    </w:p>
    <w:p w:rsidR="00D16A40" w:rsidRPr="004F02EA" w:rsidRDefault="00D37259" w:rsidP="00D16A40">
      <w:pPr>
        <w:shd w:val="clear" w:color="auto" w:fill="FFFFFF"/>
        <w:rPr>
          <w:rFonts w:asciiTheme="minorHAnsi" w:eastAsia="Times New Roman" w:hAnsiTheme="minorHAnsi" w:cstheme="minorHAnsi"/>
          <w:color w:val="000000"/>
        </w:rPr>
      </w:pPr>
      <w:r w:rsidRPr="004F02EA">
        <w:rPr>
          <w:rFonts w:asciiTheme="minorHAnsi" w:eastAsia="Times New Roman" w:hAnsiTheme="minorHAnsi" w:cstheme="minorHAnsi"/>
          <w:color w:val="000000"/>
        </w:rPr>
        <w:t xml:space="preserve">Dear </w:t>
      </w:r>
      <w:r w:rsidR="00580D42" w:rsidRPr="004F02EA">
        <w:rPr>
          <w:rFonts w:asciiTheme="minorHAnsi" w:eastAsia="Times New Roman" w:hAnsiTheme="minorHAnsi" w:cstheme="minorHAnsi"/>
          <w:color w:val="FF0000"/>
        </w:rPr>
        <w:t>(Represen</w:t>
      </w:r>
      <w:r w:rsidR="00E76CEA" w:rsidRPr="004F02EA">
        <w:rPr>
          <w:rFonts w:asciiTheme="minorHAnsi" w:eastAsia="Times New Roman" w:hAnsiTheme="minorHAnsi" w:cstheme="minorHAnsi"/>
          <w:color w:val="FF0000"/>
        </w:rPr>
        <w:t>tative</w:t>
      </w:r>
      <w:r w:rsidR="00580D42" w:rsidRPr="004F02EA">
        <w:rPr>
          <w:rFonts w:asciiTheme="minorHAnsi" w:eastAsia="Times New Roman" w:hAnsiTheme="minorHAnsi" w:cstheme="minorHAnsi"/>
          <w:color w:val="FF0000"/>
        </w:rPr>
        <w:t xml:space="preserve"> or Senator____)</w:t>
      </w:r>
      <w:r w:rsidR="00D16A40" w:rsidRPr="004F02EA">
        <w:rPr>
          <w:rFonts w:asciiTheme="minorHAnsi" w:eastAsia="Times New Roman" w:hAnsiTheme="minorHAnsi" w:cstheme="minorHAnsi"/>
          <w:color w:val="000000"/>
        </w:rPr>
        <w:t>:</w:t>
      </w:r>
    </w:p>
    <w:p w:rsidR="00D16A40" w:rsidRPr="004F02EA" w:rsidRDefault="00D16A40" w:rsidP="00D16A40">
      <w:pPr>
        <w:shd w:val="clear" w:color="auto" w:fill="FFFFFF"/>
        <w:rPr>
          <w:rFonts w:asciiTheme="minorHAnsi" w:eastAsia="Times New Roman" w:hAnsiTheme="minorHAnsi" w:cstheme="minorHAnsi"/>
          <w:color w:val="000000"/>
        </w:rPr>
      </w:pPr>
      <w:r w:rsidRPr="004F02EA">
        <w:rPr>
          <w:rFonts w:asciiTheme="minorHAnsi" w:eastAsia="Times New Roman" w:hAnsiTheme="minorHAnsi" w:cstheme="minorHAnsi"/>
          <w:color w:val="000000"/>
        </w:rPr>
        <w:t> </w:t>
      </w:r>
    </w:p>
    <w:p w:rsidR="00D16A40" w:rsidRPr="004F02EA" w:rsidRDefault="006A2FD1" w:rsidP="00D16A40">
      <w:pPr>
        <w:shd w:val="clear" w:color="auto" w:fill="FFFFFF"/>
        <w:rPr>
          <w:rFonts w:asciiTheme="minorHAnsi" w:eastAsia="Times New Roman" w:hAnsiTheme="minorHAnsi" w:cstheme="minorHAnsi"/>
          <w:color w:val="000000"/>
        </w:rPr>
      </w:pPr>
      <w:r w:rsidRPr="004F02EA">
        <w:rPr>
          <w:rFonts w:asciiTheme="minorHAnsi" w:eastAsia="Times New Roman" w:hAnsiTheme="minorHAnsi" w:cstheme="minorHAnsi"/>
          <w:color w:val="000000"/>
        </w:rPr>
        <w:t xml:space="preserve">I am writing this letter to voice our </w:t>
      </w:r>
      <w:r w:rsidRPr="004F02EA">
        <w:rPr>
          <w:rFonts w:asciiTheme="minorHAnsi" w:eastAsia="Times New Roman" w:hAnsiTheme="minorHAnsi" w:cstheme="minorHAnsi"/>
          <w:color w:val="FF0000"/>
        </w:rPr>
        <w:t>(city’s/town’s)</w:t>
      </w:r>
      <w:r w:rsidRPr="004F02EA">
        <w:rPr>
          <w:rFonts w:asciiTheme="minorHAnsi" w:eastAsia="Times New Roman" w:hAnsiTheme="minorHAnsi" w:cstheme="minorHAnsi"/>
          <w:color w:val="000000"/>
        </w:rPr>
        <w:t xml:space="preserve"> encouragement to</w:t>
      </w:r>
      <w:r w:rsidR="00D16A40" w:rsidRPr="004F02EA">
        <w:rPr>
          <w:rFonts w:asciiTheme="minorHAnsi" w:eastAsia="Times New Roman" w:hAnsiTheme="minorHAnsi" w:cstheme="minorHAnsi"/>
          <w:color w:val="000000"/>
        </w:rPr>
        <w:t xml:space="preserve"> the Mississippi Legislature to </w:t>
      </w:r>
      <w:r w:rsidR="00580D42" w:rsidRPr="004F02EA">
        <w:rPr>
          <w:rFonts w:asciiTheme="minorHAnsi" w:eastAsia="Times New Roman" w:hAnsiTheme="minorHAnsi" w:cstheme="minorHAnsi"/>
          <w:color w:val="000000"/>
        </w:rPr>
        <w:t>include meaningful funding for cities and towns in any legislat</w:t>
      </w:r>
      <w:r w:rsidR="00E76CEA" w:rsidRPr="004F02EA">
        <w:rPr>
          <w:rFonts w:asciiTheme="minorHAnsi" w:eastAsia="Times New Roman" w:hAnsiTheme="minorHAnsi" w:cstheme="minorHAnsi"/>
          <w:color w:val="000000"/>
        </w:rPr>
        <w:t>ion</w:t>
      </w:r>
      <w:r w:rsidR="00580D42" w:rsidRPr="004F02EA">
        <w:rPr>
          <w:rFonts w:asciiTheme="minorHAnsi" w:eastAsia="Times New Roman" w:hAnsiTheme="minorHAnsi" w:cstheme="minorHAnsi"/>
          <w:color w:val="000000"/>
        </w:rPr>
        <w:t xml:space="preserve"> for infrastructure funding that might be considered </w:t>
      </w:r>
      <w:r w:rsidR="00E76CEA" w:rsidRPr="004F02EA">
        <w:rPr>
          <w:rFonts w:asciiTheme="minorHAnsi" w:eastAsia="Times New Roman" w:hAnsiTheme="minorHAnsi" w:cstheme="minorHAnsi"/>
          <w:color w:val="000000"/>
        </w:rPr>
        <w:t>during</w:t>
      </w:r>
      <w:r w:rsidR="00580D42" w:rsidRPr="004F02EA">
        <w:rPr>
          <w:rFonts w:asciiTheme="minorHAnsi" w:eastAsia="Times New Roman" w:hAnsiTheme="minorHAnsi" w:cstheme="minorHAnsi"/>
          <w:color w:val="000000"/>
        </w:rPr>
        <w:t xml:space="preserve"> a special session</w:t>
      </w:r>
      <w:r w:rsidR="00D16A40" w:rsidRPr="004F02EA">
        <w:rPr>
          <w:rFonts w:asciiTheme="minorHAnsi" w:eastAsia="Times New Roman" w:hAnsiTheme="minorHAnsi" w:cstheme="minorHAnsi"/>
          <w:color w:val="000000"/>
        </w:rPr>
        <w:t>.</w:t>
      </w:r>
    </w:p>
    <w:p w:rsidR="00D16A40" w:rsidRPr="004F02EA" w:rsidRDefault="00D16A40" w:rsidP="00D16A40">
      <w:pPr>
        <w:shd w:val="clear" w:color="auto" w:fill="FFFFFF"/>
        <w:rPr>
          <w:rFonts w:asciiTheme="minorHAnsi" w:eastAsia="Times New Roman" w:hAnsiTheme="minorHAnsi" w:cstheme="minorHAnsi"/>
          <w:color w:val="000000"/>
        </w:rPr>
      </w:pPr>
      <w:r w:rsidRPr="004F02EA">
        <w:rPr>
          <w:rFonts w:asciiTheme="minorHAnsi" w:eastAsia="Times New Roman" w:hAnsiTheme="minorHAnsi" w:cstheme="minorHAnsi"/>
          <w:color w:val="000000"/>
        </w:rPr>
        <w:t> </w:t>
      </w:r>
    </w:p>
    <w:p w:rsidR="00D16A40" w:rsidRPr="004F02EA" w:rsidRDefault="006A2FD1" w:rsidP="00D16A40">
      <w:pPr>
        <w:shd w:val="clear" w:color="auto" w:fill="FFFFFF"/>
        <w:rPr>
          <w:rFonts w:asciiTheme="minorHAnsi" w:eastAsia="Times New Roman" w:hAnsiTheme="minorHAnsi" w:cstheme="minorHAnsi"/>
          <w:color w:val="000000"/>
        </w:rPr>
      </w:pPr>
      <w:r w:rsidRPr="004F02EA">
        <w:rPr>
          <w:rFonts w:asciiTheme="minorHAnsi" w:eastAsia="Times New Roman" w:hAnsiTheme="minorHAnsi" w:cstheme="minorHAnsi"/>
          <w:color w:val="000000"/>
        </w:rPr>
        <w:t>C</w:t>
      </w:r>
      <w:r w:rsidR="00D16A40" w:rsidRPr="004F02EA">
        <w:rPr>
          <w:rFonts w:asciiTheme="minorHAnsi" w:eastAsia="Times New Roman" w:hAnsiTheme="minorHAnsi" w:cstheme="minorHAnsi"/>
          <w:color w:val="000000"/>
        </w:rPr>
        <w:t>ities, towns, and villages in Mississippi are responsible for over 23,000 street miles.</w:t>
      </w:r>
      <w:r w:rsidR="00580D42" w:rsidRPr="004F02EA">
        <w:rPr>
          <w:rFonts w:asciiTheme="minorHAnsi" w:eastAsia="Times New Roman" w:hAnsiTheme="minorHAnsi" w:cstheme="minorHAnsi"/>
          <w:color w:val="000000"/>
        </w:rPr>
        <w:t xml:space="preserve"> In our</w:t>
      </w:r>
      <w:r w:rsidR="00580D42" w:rsidRPr="004F02EA">
        <w:rPr>
          <w:rFonts w:asciiTheme="minorHAnsi" w:eastAsia="Times New Roman" w:hAnsiTheme="minorHAnsi" w:cstheme="minorHAnsi"/>
          <w:color w:val="FF0000"/>
        </w:rPr>
        <w:t xml:space="preserve"> (city/town) </w:t>
      </w:r>
      <w:r w:rsidR="00580D42" w:rsidRPr="004F02EA">
        <w:rPr>
          <w:rFonts w:asciiTheme="minorHAnsi" w:eastAsia="Times New Roman" w:hAnsiTheme="minorHAnsi" w:cstheme="minorHAnsi"/>
          <w:color w:val="000000"/>
        </w:rPr>
        <w:t xml:space="preserve">we have </w:t>
      </w:r>
      <w:r w:rsidR="00580D42" w:rsidRPr="004F02EA">
        <w:rPr>
          <w:rFonts w:asciiTheme="minorHAnsi" w:eastAsia="Times New Roman" w:hAnsiTheme="minorHAnsi" w:cstheme="minorHAnsi"/>
          <w:color w:val="FF0000"/>
        </w:rPr>
        <w:t>___</w:t>
      </w:r>
      <w:r w:rsidR="00E76CEA" w:rsidRPr="004F02EA">
        <w:rPr>
          <w:rFonts w:asciiTheme="minorHAnsi" w:eastAsia="Times New Roman" w:hAnsiTheme="minorHAnsi" w:cstheme="minorHAnsi"/>
          <w:color w:val="000000"/>
        </w:rPr>
        <w:t xml:space="preserve"> </w:t>
      </w:r>
      <w:r w:rsidR="00580D42" w:rsidRPr="004F02EA">
        <w:rPr>
          <w:rFonts w:asciiTheme="minorHAnsi" w:eastAsia="Times New Roman" w:hAnsiTheme="minorHAnsi" w:cstheme="minorHAnsi"/>
          <w:color w:val="000000"/>
        </w:rPr>
        <w:t>miles of s</w:t>
      </w:r>
      <w:r w:rsidR="00E76CEA" w:rsidRPr="004F02EA">
        <w:rPr>
          <w:rFonts w:asciiTheme="minorHAnsi" w:eastAsia="Times New Roman" w:hAnsiTheme="minorHAnsi" w:cstheme="minorHAnsi"/>
          <w:color w:val="000000"/>
        </w:rPr>
        <w:t xml:space="preserve">treets that must be maintained. </w:t>
      </w:r>
      <w:r w:rsidR="00D16A40" w:rsidRPr="004F02EA">
        <w:rPr>
          <w:rFonts w:asciiTheme="minorHAnsi" w:eastAsia="Times New Roman" w:hAnsiTheme="minorHAnsi" w:cstheme="minorHAnsi"/>
          <w:color w:val="000000"/>
        </w:rPr>
        <w:t>The cost of pavi</w:t>
      </w:r>
      <w:r w:rsidR="00E76CEA" w:rsidRPr="004F02EA">
        <w:rPr>
          <w:rFonts w:asciiTheme="minorHAnsi" w:eastAsia="Times New Roman" w:hAnsiTheme="minorHAnsi" w:cstheme="minorHAnsi"/>
          <w:color w:val="000000"/>
        </w:rPr>
        <w:t>ng these streets has</w:t>
      </w:r>
      <w:r w:rsidR="00D16A40" w:rsidRPr="004F02EA">
        <w:rPr>
          <w:rFonts w:asciiTheme="minorHAnsi" w:eastAsia="Times New Roman" w:hAnsiTheme="minorHAnsi" w:cstheme="minorHAnsi"/>
          <w:color w:val="000000"/>
        </w:rPr>
        <w:t xml:space="preserve"> risen o</w:t>
      </w:r>
      <w:r w:rsidR="00E76CEA" w:rsidRPr="004F02EA">
        <w:rPr>
          <w:rFonts w:asciiTheme="minorHAnsi" w:eastAsia="Times New Roman" w:hAnsiTheme="minorHAnsi" w:cstheme="minorHAnsi"/>
          <w:color w:val="000000"/>
        </w:rPr>
        <w:t xml:space="preserve">ver 300% in the past 10 years. </w:t>
      </w:r>
      <w:r w:rsidR="00D16A40" w:rsidRPr="004F02EA">
        <w:rPr>
          <w:rFonts w:asciiTheme="minorHAnsi" w:eastAsia="Times New Roman" w:hAnsiTheme="minorHAnsi" w:cstheme="minorHAnsi"/>
          <w:color w:val="000000"/>
        </w:rPr>
        <w:t>When you consider the increased cost of maintenance</w:t>
      </w:r>
      <w:r w:rsidR="00E76CEA" w:rsidRPr="004F02EA">
        <w:rPr>
          <w:rFonts w:asciiTheme="minorHAnsi" w:eastAsia="Times New Roman" w:hAnsiTheme="minorHAnsi" w:cstheme="minorHAnsi"/>
          <w:color w:val="000000"/>
        </w:rPr>
        <w:t>,</w:t>
      </w:r>
      <w:r w:rsidR="00D16A40" w:rsidRPr="004F02EA">
        <w:rPr>
          <w:rFonts w:asciiTheme="minorHAnsi" w:eastAsia="Times New Roman" w:hAnsiTheme="minorHAnsi" w:cstheme="minorHAnsi"/>
          <w:color w:val="000000"/>
        </w:rPr>
        <w:t xml:space="preserve"> along with the costly federal unfunded mandates EPA has imposed on our municipalities, it’s easy to understand that municipal revenue streams have not been able to keep up with local infrastructure needs.</w:t>
      </w:r>
    </w:p>
    <w:p w:rsidR="00580D42" w:rsidRPr="004F02EA" w:rsidRDefault="00580D42" w:rsidP="00D16A40">
      <w:pPr>
        <w:shd w:val="clear" w:color="auto" w:fill="FFFFFF"/>
        <w:rPr>
          <w:rFonts w:asciiTheme="minorHAnsi" w:eastAsia="Times New Roman" w:hAnsiTheme="minorHAnsi" w:cstheme="minorHAnsi"/>
          <w:color w:val="000000"/>
        </w:rPr>
      </w:pPr>
    </w:p>
    <w:p w:rsidR="00D619D9" w:rsidRDefault="00D619D9" w:rsidP="00D619D9">
      <w:pPr>
        <w:shd w:val="clear" w:color="auto" w:fill="FFFFFF"/>
        <w:rPr>
          <w:rFonts w:asciiTheme="minorHAnsi" w:eastAsia="Times New Roman" w:hAnsiTheme="minorHAnsi" w:cstheme="minorHAnsi"/>
          <w:color w:val="000000"/>
        </w:rPr>
      </w:pPr>
      <w:r>
        <w:rPr>
          <w:rFonts w:asciiTheme="minorHAnsi" w:eastAsia="Times New Roman" w:hAnsiTheme="minorHAnsi" w:cstheme="minorHAnsi"/>
          <w:color w:val="000000"/>
        </w:rPr>
        <w:t xml:space="preserve">With the recent U.S. Supreme Court ruling allowing states to tax internet sales for companies without a nexus in the state, there will be a significant increase in use/internet sales tax collected by the State of Mississippi. This revenue needs to be shared with cities and towns. </w:t>
      </w:r>
      <w:r>
        <w:rPr>
          <w:rFonts w:asciiTheme="minorHAnsi" w:hAnsiTheme="minorHAnsi" w:cstheme="minorHAnsi"/>
          <w:spacing w:val="-3"/>
        </w:rPr>
        <w:t>This is the legislature’s opportunity to</w:t>
      </w:r>
      <w:r>
        <w:rPr>
          <w:rFonts w:asciiTheme="minorHAnsi" w:hAnsiTheme="minorHAnsi" w:cstheme="minorHAnsi"/>
          <w:spacing w:val="-3"/>
          <w:szCs w:val="22"/>
        </w:rPr>
        <w:t xml:space="preserve"> “Balance the Scales with Internet Sales” and treat internet sales tax as they do traditional sales tax and divert at least 18.5% back to the cities based on the point of delivery of the products sold.  At the very least, the Legislature should set aside a portion of all Use Tax to be diverted to cities on a per capita basis to be used for water, sewer, and street infrastructure.  </w:t>
      </w:r>
    </w:p>
    <w:p w:rsidR="00D619D9" w:rsidRDefault="00D619D9" w:rsidP="00D619D9">
      <w:pPr>
        <w:shd w:val="clear" w:color="auto" w:fill="FFFFFF"/>
        <w:rPr>
          <w:rFonts w:asciiTheme="minorHAnsi" w:eastAsia="Times New Roman" w:hAnsiTheme="minorHAnsi" w:cstheme="minorHAnsi"/>
          <w:color w:val="000000"/>
        </w:rPr>
      </w:pPr>
    </w:p>
    <w:p w:rsidR="00D619D9" w:rsidRDefault="00D619D9" w:rsidP="00D619D9">
      <w:pPr>
        <w:shd w:val="clear" w:color="auto" w:fill="FFFFFF"/>
        <w:rPr>
          <w:rFonts w:asciiTheme="minorHAnsi" w:eastAsia="Times New Roman" w:hAnsiTheme="minorHAnsi" w:cstheme="minorHAnsi"/>
          <w:color w:val="000000"/>
        </w:rPr>
      </w:pPr>
      <w:r>
        <w:rPr>
          <w:rFonts w:asciiTheme="minorHAnsi" w:eastAsia="Times New Roman" w:hAnsiTheme="minorHAnsi" w:cstheme="minorHAnsi"/>
          <w:color w:val="000000"/>
        </w:rPr>
        <w:t>Cities and towns are the economic engines of this state. If we can improve our infrastructure, the state only stands to gain. The climate for economic development and job creation will be improved and retail should grow, increasing overall sales tax collections for the state.</w:t>
      </w:r>
    </w:p>
    <w:p w:rsidR="00580D42" w:rsidRPr="004F02EA" w:rsidRDefault="00580D42" w:rsidP="00D16A40">
      <w:pPr>
        <w:shd w:val="clear" w:color="auto" w:fill="FFFFFF"/>
        <w:rPr>
          <w:rFonts w:asciiTheme="minorHAnsi" w:eastAsia="Times New Roman" w:hAnsiTheme="minorHAnsi" w:cstheme="minorHAnsi"/>
          <w:color w:val="000000"/>
        </w:rPr>
      </w:pPr>
    </w:p>
    <w:p w:rsidR="00580D42" w:rsidRDefault="00580D42" w:rsidP="00D16A40">
      <w:pPr>
        <w:shd w:val="clear" w:color="auto" w:fill="FFFFFF"/>
        <w:rPr>
          <w:rFonts w:asciiTheme="minorHAnsi" w:hAnsiTheme="minorHAnsi" w:cstheme="minorHAnsi"/>
          <w:spacing w:val="-3"/>
          <w:szCs w:val="22"/>
        </w:rPr>
      </w:pPr>
      <w:r w:rsidRPr="004F02EA">
        <w:rPr>
          <w:rFonts w:asciiTheme="minorHAnsi" w:eastAsia="Times New Roman" w:hAnsiTheme="minorHAnsi" w:cstheme="minorHAnsi"/>
          <w:color w:val="000000"/>
        </w:rPr>
        <w:t xml:space="preserve">Thank you for your service as </w:t>
      </w:r>
      <w:r w:rsidR="00412FE4" w:rsidRPr="004F02EA">
        <w:rPr>
          <w:rFonts w:asciiTheme="minorHAnsi" w:eastAsia="Times New Roman" w:hAnsiTheme="minorHAnsi" w:cstheme="minorHAnsi"/>
          <w:color w:val="FF0000"/>
        </w:rPr>
        <w:t>(</w:t>
      </w:r>
      <w:r w:rsidRPr="004F02EA">
        <w:rPr>
          <w:rFonts w:asciiTheme="minorHAnsi" w:eastAsia="Times New Roman" w:hAnsiTheme="minorHAnsi" w:cstheme="minorHAnsi"/>
          <w:color w:val="FF0000"/>
        </w:rPr>
        <w:t>Rep</w:t>
      </w:r>
      <w:r w:rsidR="00E76CEA" w:rsidRPr="004F02EA">
        <w:rPr>
          <w:rFonts w:asciiTheme="minorHAnsi" w:eastAsia="Times New Roman" w:hAnsiTheme="minorHAnsi" w:cstheme="minorHAnsi"/>
          <w:color w:val="FF0000"/>
        </w:rPr>
        <w:t>resentative</w:t>
      </w:r>
      <w:r w:rsidRPr="004F02EA">
        <w:rPr>
          <w:rFonts w:asciiTheme="minorHAnsi" w:eastAsia="Times New Roman" w:hAnsiTheme="minorHAnsi" w:cstheme="minorHAnsi"/>
          <w:color w:val="FF0000"/>
        </w:rPr>
        <w:t>/Senator</w:t>
      </w:r>
      <w:r w:rsidR="00412FE4" w:rsidRPr="004F02EA">
        <w:rPr>
          <w:rFonts w:asciiTheme="minorHAnsi" w:eastAsia="Times New Roman" w:hAnsiTheme="minorHAnsi" w:cstheme="minorHAnsi"/>
          <w:color w:val="FF0000"/>
        </w:rPr>
        <w:t>)</w:t>
      </w:r>
      <w:r w:rsidRPr="004F02EA">
        <w:rPr>
          <w:rFonts w:asciiTheme="minorHAnsi" w:eastAsia="Times New Roman" w:hAnsiTheme="minorHAnsi" w:cstheme="minorHAnsi"/>
          <w:color w:val="FF0000"/>
        </w:rPr>
        <w:t xml:space="preserve"> </w:t>
      </w:r>
      <w:r w:rsidRPr="004F02EA">
        <w:rPr>
          <w:rFonts w:asciiTheme="minorHAnsi" w:eastAsia="Times New Roman" w:hAnsiTheme="minorHAnsi" w:cstheme="minorHAnsi"/>
          <w:color w:val="000000"/>
        </w:rPr>
        <w:t>of District</w:t>
      </w:r>
      <w:r w:rsidR="00E76CEA" w:rsidRPr="004F02EA">
        <w:rPr>
          <w:rFonts w:asciiTheme="minorHAnsi" w:eastAsia="Times New Roman" w:hAnsiTheme="minorHAnsi" w:cstheme="minorHAnsi"/>
          <w:color w:val="000000"/>
        </w:rPr>
        <w:t xml:space="preserve"> </w:t>
      </w:r>
      <w:r w:rsidRPr="004F02EA">
        <w:rPr>
          <w:rFonts w:asciiTheme="minorHAnsi" w:eastAsia="Times New Roman" w:hAnsiTheme="minorHAnsi" w:cstheme="minorHAnsi"/>
          <w:color w:val="FF0000"/>
        </w:rPr>
        <w:t>___</w:t>
      </w:r>
      <w:r w:rsidRPr="004F02EA">
        <w:rPr>
          <w:rFonts w:asciiTheme="minorHAnsi" w:eastAsia="Times New Roman" w:hAnsiTheme="minorHAnsi" w:cstheme="minorHAnsi"/>
          <w:color w:val="000000"/>
        </w:rPr>
        <w:t>.  We are counting on your support to make sure cities and towns receive additional funding for water, sewer and street infrastructure repair</w:t>
      </w:r>
      <w:r w:rsidR="00E76CEA" w:rsidRPr="004F02EA">
        <w:rPr>
          <w:rFonts w:asciiTheme="minorHAnsi" w:eastAsia="Times New Roman" w:hAnsiTheme="minorHAnsi" w:cstheme="minorHAnsi"/>
          <w:color w:val="000000"/>
        </w:rPr>
        <w:t>s</w:t>
      </w:r>
      <w:r w:rsidRPr="004F02EA">
        <w:rPr>
          <w:rFonts w:asciiTheme="minorHAnsi" w:eastAsia="Times New Roman" w:hAnsiTheme="minorHAnsi" w:cstheme="minorHAnsi"/>
          <w:color w:val="000000"/>
        </w:rPr>
        <w:t xml:space="preserve"> and maintenance.</w:t>
      </w:r>
      <w:r w:rsidR="00D619D9">
        <w:rPr>
          <w:rFonts w:asciiTheme="minorHAnsi" w:eastAsia="Times New Roman" w:hAnsiTheme="minorHAnsi" w:cstheme="minorHAnsi"/>
          <w:color w:val="000000"/>
        </w:rPr>
        <w:t xml:space="preserve"> It is time to </w:t>
      </w:r>
      <w:r w:rsidR="00D619D9">
        <w:rPr>
          <w:rFonts w:asciiTheme="minorHAnsi" w:hAnsiTheme="minorHAnsi" w:cstheme="minorHAnsi"/>
          <w:spacing w:val="-3"/>
          <w:szCs w:val="22"/>
        </w:rPr>
        <w:t>“Balance the Scales with Internet Sales</w:t>
      </w:r>
      <w:r w:rsidR="00D619D9">
        <w:rPr>
          <w:rFonts w:asciiTheme="minorHAnsi" w:hAnsiTheme="minorHAnsi" w:cstheme="minorHAnsi"/>
          <w:spacing w:val="-3"/>
          <w:szCs w:val="22"/>
        </w:rPr>
        <w:t>.</w:t>
      </w:r>
      <w:r w:rsidR="00D619D9">
        <w:rPr>
          <w:rFonts w:asciiTheme="minorHAnsi" w:hAnsiTheme="minorHAnsi" w:cstheme="minorHAnsi"/>
          <w:spacing w:val="-3"/>
          <w:szCs w:val="22"/>
        </w:rPr>
        <w:t>”</w:t>
      </w:r>
    </w:p>
    <w:p w:rsidR="00D619D9" w:rsidRPr="004F02EA" w:rsidRDefault="00D619D9" w:rsidP="00D16A40">
      <w:pPr>
        <w:shd w:val="clear" w:color="auto" w:fill="FFFFFF"/>
        <w:rPr>
          <w:rFonts w:asciiTheme="minorHAnsi" w:eastAsia="Times New Roman" w:hAnsiTheme="minorHAnsi" w:cstheme="minorHAnsi"/>
          <w:color w:val="000000"/>
        </w:rPr>
      </w:pPr>
      <w:bookmarkStart w:id="0" w:name="_GoBack"/>
      <w:bookmarkEnd w:id="0"/>
    </w:p>
    <w:p w:rsidR="00580D42" w:rsidRPr="004F02EA" w:rsidRDefault="00580D42" w:rsidP="00D16A40">
      <w:pPr>
        <w:shd w:val="clear" w:color="auto" w:fill="FFFFFF"/>
        <w:rPr>
          <w:rFonts w:asciiTheme="minorHAnsi" w:eastAsia="Times New Roman" w:hAnsiTheme="minorHAnsi" w:cstheme="minorHAnsi"/>
          <w:color w:val="000000"/>
        </w:rPr>
      </w:pPr>
      <w:r w:rsidRPr="004F02EA">
        <w:rPr>
          <w:rFonts w:asciiTheme="minorHAnsi" w:eastAsia="Times New Roman" w:hAnsiTheme="minorHAnsi" w:cstheme="minorHAnsi"/>
          <w:color w:val="000000"/>
        </w:rPr>
        <w:t>Sincerely,</w:t>
      </w:r>
    </w:p>
    <w:p w:rsidR="00580D42" w:rsidRPr="004F02EA" w:rsidRDefault="00580D42" w:rsidP="00D16A40">
      <w:pPr>
        <w:shd w:val="clear" w:color="auto" w:fill="FFFFFF"/>
        <w:rPr>
          <w:rFonts w:asciiTheme="minorHAnsi" w:eastAsia="Times New Roman" w:hAnsiTheme="minorHAnsi" w:cstheme="minorHAnsi"/>
          <w:color w:val="000000"/>
        </w:rPr>
      </w:pPr>
    </w:p>
    <w:p w:rsidR="00580D42" w:rsidRPr="004F02EA" w:rsidRDefault="00580D42" w:rsidP="00D16A40">
      <w:pPr>
        <w:shd w:val="clear" w:color="auto" w:fill="FFFFFF"/>
        <w:rPr>
          <w:rFonts w:asciiTheme="minorHAnsi" w:eastAsia="Times New Roman" w:hAnsiTheme="minorHAnsi" w:cstheme="minorHAnsi"/>
          <w:color w:val="000000"/>
        </w:rPr>
      </w:pPr>
    </w:p>
    <w:p w:rsidR="004F02EA" w:rsidRPr="004F02EA" w:rsidRDefault="004F02EA" w:rsidP="004F02EA">
      <w:pPr>
        <w:shd w:val="clear" w:color="auto" w:fill="FFFFFF"/>
        <w:rPr>
          <w:rFonts w:asciiTheme="minorHAnsi" w:eastAsia="Times New Roman" w:hAnsiTheme="minorHAnsi" w:cstheme="minorHAnsi"/>
          <w:color w:val="FF0000"/>
        </w:rPr>
      </w:pPr>
      <w:r w:rsidRPr="004F02EA">
        <w:rPr>
          <w:rFonts w:asciiTheme="minorHAnsi" w:eastAsia="Times New Roman" w:hAnsiTheme="minorHAnsi" w:cstheme="minorHAnsi"/>
          <w:color w:val="FF0000"/>
        </w:rPr>
        <w:t>(Title) (Name)</w:t>
      </w:r>
    </w:p>
    <w:p w:rsidR="00580D42" w:rsidRDefault="00580D42" w:rsidP="00D16A40">
      <w:pPr>
        <w:shd w:val="clear" w:color="auto" w:fill="FFFFFF"/>
        <w:rPr>
          <w:rFonts w:ascii="Helvetica" w:eastAsia="Times New Roman" w:hAnsi="Helvetica" w:cs="Helvetica"/>
          <w:color w:val="000000"/>
        </w:rPr>
      </w:pPr>
    </w:p>
    <w:p w:rsidR="00580D42" w:rsidRDefault="00580D42" w:rsidP="00D16A40">
      <w:pPr>
        <w:shd w:val="clear" w:color="auto" w:fill="FFFFFF"/>
        <w:rPr>
          <w:rFonts w:ascii="Helvetica" w:eastAsia="Times New Roman" w:hAnsi="Helvetica" w:cs="Helvetica"/>
          <w:color w:val="000000"/>
        </w:rPr>
      </w:pPr>
    </w:p>
    <w:p w:rsidR="00580D42" w:rsidRDefault="00580D42" w:rsidP="00D16A40">
      <w:pPr>
        <w:shd w:val="clear" w:color="auto" w:fill="FFFFFF"/>
        <w:rPr>
          <w:rFonts w:ascii="Helvetica" w:eastAsia="Times New Roman" w:hAnsi="Helvetica" w:cs="Helvetica"/>
          <w:color w:val="000000"/>
        </w:rPr>
      </w:pPr>
    </w:p>
    <w:p w:rsidR="00D16A40" w:rsidRDefault="00D16A40" w:rsidP="00D16A40">
      <w:pPr>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35742B" w:rsidRDefault="0035742B"/>
    <w:sectPr w:rsidR="0035742B" w:rsidSect="00125E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reeDEmboss" w:sz="12" w:space="24" w:color="385623" w:themeColor="accent6" w:themeShade="80"/>
        <w:left w:val="threeDEmboss" w:sz="12" w:space="24" w:color="385623" w:themeColor="accent6" w:themeShade="80"/>
        <w:bottom w:val="threeDEngrave" w:sz="12" w:space="24" w:color="385623" w:themeColor="accent6" w:themeShade="80"/>
        <w:right w:val="threeDEngrave" w:sz="12" w:space="24" w:color="385623" w:themeColor="accent6"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ADE" w:rsidRDefault="00F32ADE" w:rsidP="00F32ADE">
      <w:r>
        <w:separator/>
      </w:r>
    </w:p>
  </w:endnote>
  <w:endnote w:type="continuationSeparator" w:id="0">
    <w:p w:rsidR="00F32ADE" w:rsidRDefault="00F32ADE" w:rsidP="00F3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DE" w:rsidRDefault="00F32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DE" w:rsidRDefault="00F32A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DE" w:rsidRDefault="00F32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ADE" w:rsidRDefault="00F32ADE" w:rsidP="00F32ADE">
      <w:r>
        <w:separator/>
      </w:r>
    </w:p>
  </w:footnote>
  <w:footnote w:type="continuationSeparator" w:id="0">
    <w:p w:rsidR="00F32ADE" w:rsidRDefault="00F32ADE" w:rsidP="00F32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DE" w:rsidRDefault="00F32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DE" w:rsidRPr="00803601" w:rsidRDefault="00F32ADE">
    <w:pPr>
      <w:pStyle w:val="Header"/>
      <w:rPr>
        <w:rFonts w:asciiTheme="minorHAnsi" w:hAnsiTheme="minorHAnsi" w:cstheme="minorHAnsi"/>
        <w:b/>
        <w:color w:val="538135" w:themeColor="accent6" w:themeShade="BF"/>
        <w:sz w:val="28"/>
      </w:rPr>
    </w:pPr>
    <w:r w:rsidRPr="00803601">
      <w:rPr>
        <w:rFonts w:asciiTheme="minorHAnsi" w:hAnsiTheme="minorHAnsi" w:cstheme="minorHAnsi"/>
        <w:b/>
        <w:color w:val="538135" w:themeColor="accent6" w:themeShade="BF"/>
        <w:sz w:val="28"/>
      </w:rPr>
      <w:t>Letter to Legislators Template</w:t>
    </w:r>
  </w:p>
  <w:p w:rsidR="00F32ADE" w:rsidRPr="00803601" w:rsidRDefault="00F32ADE" w:rsidP="00F32ADE">
    <w:pPr>
      <w:pStyle w:val="Header"/>
      <w:ind w:left="720"/>
      <w:rPr>
        <w:color w:val="538135" w:themeColor="accent6" w:themeShade="BF"/>
        <w:sz w:val="22"/>
      </w:rPr>
    </w:pPr>
    <w:r w:rsidRPr="00803601">
      <w:rPr>
        <w:rFonts w:asciiTheme="minorHAnsi" w:hAnsiTheme="minorHAnsi" w:cstheme="minorHAnsi"/>
        <w:b/>
        <w:color w:val="538135" w:themeColor="accent6" w:themeShade="BF"/>
      </w:rPr>
      <w:t>For use if no resolution was passed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ADE" w:rsidRDefault="00F32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40"/>
    <w:rsid w:val="00125ED9"/>
    <w:rsid w:val="0035742B"/>
    <w:rsid w:val="00412FE4"/>
    <w:rsid w:val="004F02EA"/>
    <w:rsid w:val="00580D42"/>
    <w:rsid w:val="006A2FD1"/>
    <w:rsid w:val="00803601"/>
    <w:rsid w:val="00D16A40"/>
    <w:rsid w:val="00D37259"/>
    <w:rsid w:val="00D619D9"/>
    <w:rsid w:val="00E76CEA"/>
    <w:rsid w:val="00E80F4B"/>
    <w:rsid w:val="00F32ADE"/>
    <w:rsid w:val="00F64029"/>
    <w:rsid w:val="00FB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FA667-0038-4EE8-9757-1CFD1218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A4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ADE"/>
    <w:pPr>
      <w:tabs>
        <w:tab w:val="center" w:pos="4680"/>
        <w:tab w:val="right" w:pos="9360"/>
      </w:tabs>
    </w:pPr>
  </w:style>
  <w:style w:type="character" w:customStyle="1" w:styleId="HeaderChar">
    <w:name w:val="Header Char"/>
    <w:basedOn w:val="DefaultParagraphFont"/>
    <w:link w:val="Header"/>
    <w:uiPriority w:val="99"/>
    <w:rsid w:val="00F32ADE"/>
    <w:rPr>
      <w:rFonts w:ascii="Times New Roman" w:hAnsi="Times New Roman" w:cs="Times New Roman"/>
      <w:sz w:val="24"/>
      <w:szCs w:val="24"/>
    </w:rPr>
  </w:style>
  <w:style w:type="paragraph" w:styleId="Footer">
    <w:name w:val="footer"/>
    <w:basedOn w:val="Normal"/>
    <w:link w:val="FooterChar"/>
    <w:uiPriority w:val="99"/>
    <w:unhideWhenUsed/>
    <w:rsid w:val="00F32ADE"/>
    <w:pPr>
      <w:tabs>
        <w:tab w:val="center" w:pos="4680"/>
        <w:tab w:val="right" w:pos="9360"/>
      </w:tabs>
    </w:pPr>
  </w:style>
  <w:style w:type="character" w:customStyle="1" w:styleId="FooterChar">
    <w:name w:val="Footer Char"/>
    <w:basedOn w:val="DefaultParagraphFont"/>
    <w:link w:val="Footer"/>
    <w:uiPriority w:val="99"/>
    <w:rsid w:val="00F32A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6144">
      <w:bodyDiv w:val="1"/>
      <w:marLeft w:val="0"/>
      <w:marRight w:val="0"/>
      <w:marTop w:val="0"/>
      <w:marBottom w:val="0"/>
      <w:divBdr>
        <w:top w:val="none" w:sz="0" w:space="0" w:color="auto"/>
        <w:left w:val="none" w:sz="0" w:space="0" w:color="auto"/>
        <w:bottom w:val="none" w:sz="0" w:space="0" w:color="auto"/>
        <w:right w:val="none" w:sz="0" w:space="0" w:color="auto"/>
      </w:divBdr>
    </w:div>
    <w:div w:id="20284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Veazey</dc:creator>
  <cp:keywords/>
  <dc:description/>
  <cp:lastModifiedBy>Samantha Hill</cp:lastModifiedBy>
  <cp:revision>7</cp:revision>
  <dcterms:created xsi:type="dcterms:W3CDTF">2018-07-19T18:07:00Z</dcterms:created>
  <dcterms:modified xsi:type="dcterms:W3CDTF">2018-07-20T14:20:00Z</dcterms:modified>
</cp:coreProperties>
</file>