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5E6" w:rsidRPr="005C4BF5" w:rsidRDefault="000C1B1B">
      <w:pPr>
        <w:spacing w:before="78"/>
        <w:ind w:left="120" w:right="287"/>
        <w:rPr>
          <w:i/>
          <w:sz w:val="24"/>
          <w:szCs w:val="24"/>
        </w:rPr>
      </w:pPr>
      <w:r w:rsidRPr="00566C4A">
        <w:rPr>
          <w:i/>
          <w:color w:val="7E7E7E"/>
          <w:sz w:val="24"/>
          <w:szCs w:val="24"/>
          <w:u w:val="single"/>
        </w:rPr>
        <w:t>Disclaimer</w:t>
      </w:r>
      <w:r w:rsidRPr="005C4BF5">
        <w:rPr>
          <w:i/>
          <w:color w:val="7E7E7E"/>
          <w:sz w:val="24"/>
          <w:szCs w:val="24"/>
        </w:rPr>
        <w:t xml:space="preserve">: This is a sample form only. Prior to using the form, it is recommended that you consult with your attorney and modify the form to suit your preferences. The </w:t>
      </w:r>
      <w:r w:rsidR="00E8554B" w:rsidRPr="005C4BF5">
        <w:rPr>
          <w:i/>
          <w:color w:val="7E7E7E"/>
          <w:sz w:val="24"/>
          <w:szCs w:val="24"/>
        </w:rPr>
        <w:t>MS Municipal League</w:t>
      </w:r>
      <w:r w:rsidRPr="005C4BF5">
        <w:rPr>
          <w:i/>
          <w:color w:val="7E7E7E"/>
          <w:sz w:val="24"/>
          <w:szCs w:val="24"/>
        </w:rPr>
        <w:t xml:space="preserve"> makes no guarantees that the information in this form is completely accurate, but it is prepared to the best of its knowledge.</w:t>
      </w:r>
    </w:p>
    <w:p w:rsidR="003C6842" w:rsidRDefault="003C6842" w:rsidP="003C6842">
      <w:pPr>
        <w:spacing w:before="78"/>
        <w:ind w:left="120" w:right="287"/>
        <w:rPr>
          <w:i/>
          <w:color w:val="7E7E7E"/>
          <w:sz w:val="24"/>
          <w:szCs w:val="24"/>
        </w:rPr>
      </w:pPr>
    </w:p>
    <w:p w:rsidR="003C6842" w:rsidRPr="00F04A00" w:rsidRDefault="003C6842" w:rsidP="003C6842">
      <w:pPr>
        <w:spacing w:before="78"/>
        <w:ind w:left="120" w:right="287"/>
        <w:rPr>
          <w:b/>
          <w:color w:val="000000" w:themeColor="text1"/>
          <w:sz w:val="24"/>
          <w:szCs w:val="24"/>
        </w:rPr>
      </w:pPr>
      <w:r w:rsidRPr="00F04A00">
        <w:rPr>
          <w:b/>
          <w:color w:val="000000" w:themeColor="text1"/>
          <w:sz w:val="24"/>
          <w:szCs w:val="24"/>
        </w:rPr>
        <w:t>[Section 21-19-11(1), MS Code of 1972 requires that the City shall give notice of a hearing to clean private property to the all property owners of a property in need of cleaning by:</w:t>
      </w:r>
    </w:p>
    <w:p w:rsidR="003C6842" w:rsidRPr="00F04A00" w:rsidRDefault="003C6842" w:rsidP="003C6842">
      <w:pPr>
        <w:spacing w:before="78"/>
        <w:ind w:left="120" w:right="287"/>
        <w:rPr>
          <w:b/>
          <w:color w:val="000000" w:themeColor="text1"/>
          <w:sz w:val="24"/>
          <w:szCs w:val="24"/>
        </w:rPr>
      </w:pPr>
    </w:p>
    <w:p w:rsidR="003C6842" w:rsidRPr="00F04A00" w:rsidRDefault="003C6842" w:rsidP="003C6842">
      <w:pPr>
        <w:spacing w:before="78"/>
        <w:ind w:left="120" w:right="287"/>
        <w:rPr>
          <w:b/>
          <w:color w:val="000000" w:themeColor="text1"/>
          <w:sz w:val="24"/>
          <w:szCs w:val="24"/>
        </w:rPr>
      </w:pPr>
      <w:r w:rsidRPr="00F04A00">
        <w:rPr>
          <w:b/>
          <w:color w:val="000000" w:themeColor="text1"/>
          <w:sz w:val="24"/>
          <w:szCs w:val="24"/>
        </w:rPr>
        <w:t xml:space="preserve">1. United States mail two (2) weeks before the date of the hearing mailed to the address of the subject property, except where the land or structure(s) is apparently vacant, and to the address where the ad valorem tax notice for such property is sent by the office charged with collecting ad valorem tax; </w:t>
      </w:r>
      <w:r w:rsidRPr="00F04A00">
        <w:rPr>
          <w:b/>
          <w:color w:val="000000" w:themeColor="text1"/>
          <w:sz w:val="24"/>
          <w:szCs w:val="24"/>
          <w:u w:val="single"/>
        </w:rPr>
        <w:t>and</w:t>
      </w:r>
    </w:p>
    <w:p w:rsidR="003C6842" w:rsidRPr="00F04A00" w:rsidRDefault="003C6842" w:rsidP="003C6842">
      <w:pPr>
        <w:spacing w:before="78"/>
        <w:ind w:left="120" w:right="287"/>
        <w:rPr>
          <w:b/>
          <w:color w:val="000000" w:themeColor="text1"/>
          <w:sz w:val="24"/>
          <w:szCs w:val="24"/>
        </w:rPr>
      </w:pPr>
    </w:p>
    <w:p w:rsidR="003C6842" w:rsidRPr="00F04A00" w:rsidRDefault="003C6842" w:rsidP="003C6842">
      <w:pPr>
        <w:spacing w:before="78"/>
        <w:ind w:left="120" w:right="287"/>
        <w:rPr>
          <w:i/>
          <w:color w:val="000000" w:themeColor="text1"/>
          <w:sz w:val="24"/>
          <w:szCs w:val="24"/>
        </w:rPr>
      </w:pPr>
      <w:r w:rsidRPr="00F04A00">
        <w:rPr>
          <w:b/>
          <w:color w:val="000000" w:themeColor="text1"/>
          <w:sz w:val="24"/>
          <w:szCs w:val="24"/>
        </w:rPr>
        <w:t>2. Posting notice for at least two (2) weeks before the date of a hearing on the property or parcel of land alleged to be in need of cleaning and at city hall or another place in the municipality where such notices are posted.]</w:t>
      </w:r>
    </w:p>
    <w:p w:rsidR="009973E8" w:rsidRDefault="009973E8" w:rsidP="009973E8">
      <w:pPr>
        <w:pStyle w:val="BodyText"/>
        <w:jc w:val="both"/>
        <w:rPr>
          <w:b/>
          <w:u w:val="none"/>
        </w:rPr>
      </w:pPr>
    </w:p>
    <w:p w:rsidR="009973E8" w:rsidRDefault="009973E8" w:rsidP="00E8554B">
      <w:pPr>
        <w:pStyle w:val="BodyText"/>
        <w:jc w:val="center"/>
        <w:rPr>
          <w:b/>
          <w:u w:val="none"/>
        </w:rPr>
      </w:pPr>
    </w:p>
    <w:p w:rsidR="00E8554B" w:rsidRPr="005C4BF5" w:rsidRDefault="00E8554B" w:rsidP="00E8554B">
      <w:pPr>
        <w:pStyle w:val="BodyText"/>
        <w:jc w:val="center"/>
        <w:rPr>
          <w:u w:val="none"/>
        </w:rPr>
      </w:pPr>
      <w:r w:rsidRPr="005C4BF5">
        <w:rPr>
          <w:b/>
          <w:u w:val="none"/>
        </w:rPr>
        <w:t>[INSERT CITY NAME], MISSISSIPPI</w:t>
      </w:r>
    </w:p>
    <w:p w:rsidR="00AB15E6" w:rsidRPr="005C4BF5" w:rsidRDefault="00AB15E6">
      <w:pPr>
        <w:pStyle w:val="BodyText"/>
        <w:spacing w:before="2"/>
        <w:rPr>
          <w:u w:val="none"/>
        </w:rPr>
      </w:pPr>
    </w:p>
    <w:p w:rsidR="00AB15E6" w:rsidRPr="005C4BF5" w:rsidRDefault="000C1B1B">
      <w:pPr>
        <w:pStyle w:val="Heading1"/>
      </w:pPr>
      <w:r w:rsidRPr="005C4BF5">
        <w:t>NOTICE OF HEARING</w:t>
      </w:r>
    </w:p>
    <w:p w:rsidR="00AB15E6" w:rsidRPr="005C4BF5" w:rsidRDefault="00AB15E6">
      <w:pPr>
        <w:pStyle w:val="BodyText"/>
        <w:rPr>
          <w:b/>
          <w:u w:val="none"/>
        </w:rPr>
      </w:pPr>
    </w:p>
    <w:p w:rsidR="005C4BF5" w:rsidRPr="005C4BF5" w:rsidRDefault="005C4BF5" w:rsidP="005C4BF5">
      <w:pPr>
        <w:pStyle w:val="BodyText"/>
        <w:spacing w:before="158"/>
        <w:rPr>
          <w:b/>
          <w:u w:val="none"/>
        </w:rPr>
      </w:pPr>
      <w:r w:rsidRPr="005C4BF5">
        <w:rPr>
          <w:b/>
          <w:u w:val="none"/>
        </w:rPr>
        <w:t>[INSERT DATE]</w:t>
      </w:r>
    </w:p>
    <w:p w:rsidR="005C4BF5" w:rsidRPr="005C4BF5" w:rsidRDefault="005C4BF5">
      <w:pPr>
        <w:pStyle w:val="BodyText"/>
        <w:rPr>
          <w:b/>
          <w:u w:val="none"/>
        </w:rPr>
      </w:pPr>
    </w:p>
    <w:p w:rsidR="00AB15E6" w:rsidRPr="005C4BF5" w:rsidRDefault="00AB15E6">
      <w:pPr>
        <w:pStyle w:val="BodyText"/>
        <w:spacing w:before="8"/>
        <w:rPr>
          <w:b/>
          <w:u w:val="none"/>
        </w:rPr>
      </w:pPr>
    </w:p>
    <w:p w:rsidR="00AB15E6" w:rsidRPr="005C4BF5" w:rsidRDefault="000C1B1B" w:rsidP="006F5720">
      <w:pPr>
        <w:pStyle w:val="BodyText"/>
        <w:rPr>
          <w:u w:val="none"/>
        </w:rPr>
      </w:pPr>
      <w:r w:rsidRPr="006F5720">
        <w:rPr>
          <w:b/>
          <w:u w:val="none"/>
        </w:rPr>
        <w:t>TO:</w:t>
      </w:r>
      <w:r w:rsidRPr="005C4BF5">
        <w:rPr>
          <w:u w:val="none"/>
        </w:rPr>
        <w:t xml:space="preserve"> </w:t>
      </w:r>
      <w:bookmarkStart w:id="0" w:name="_Hlk114566032"/>
      <w:r w:rsidR="006D5869" w:rsidRPr="005C4BF5">
        <w:rPr>
          <w:b/>
          <w:u w:val="none"/>
        </w:rPr>
        <w:t>[INSERT NAME OF PROPERTY OWNER]</w:t>
      </w:r>
      <w:bookmarkEnd w:id="0"/>
    </w:p>
    <w:p w:rsidR="006D5869" w:rsidRPr="005C4BF5" w:rsidRDefault="006F5720" w:rsidP="006F5720">
      <w:pPr>
        <w:pStyle w:val="BodyText"/>
        <w:rPr>
          <w:b/>
          <w:u w:val="none"/>
        </w:rPr>
      </w:pPr>
      <w:r>
        <w:rPr>
          <w:b/>
          <w:u w:val="none"/>
        </w:rPr>
        <w:t xml:space="preserve">        </w:t>
      </w:r>
      <w:r w:rsidR="006D5869" w:rsidRPr="005C4BF5">
        <w:rPr>
          <w:b/>
          <w:u w:val="none"/>
        </w:rPr>
        <w:t>[INSERT ADDRESS]</w:t>
      </w:r>
    </w:p>
    <w:p w:rsidR="00AB15E6" w:rsidRPr="005C4BF5" w:rsidRDefault="00AB15E6">
      <w:pPr>
        <w:pStyle w:val="BodyText"/>
        <w:spacing w:before="10"/>
        <w:rPr>
          <w:u w:val="none"/>
        </w:rPr>
      </w:pPr>
    </w:p>
    <w:p w:rsidR="00AB15E6" w:rsidRPr="005C4BF5" w:rsidRDefault="00461F60">
      <w:pPr>
        <w:pStyle w:val="BodyText"/>
        <w:spacing w:before="1"/>
        <w:ind w:left="119" w:right="117" w:firstLine="720"/>
        <w:jc w:val="both"/>
        <w:rPr>
          <w:u w:val="none"/>
        </w:rPr>
      </w:pPr>
      <w:r w:rsidRPr="00461F60">
        <w:rPr>
          <w:b/>
          <w:u w:val="none"/>
        </w:rPr>
        <w:t>YOU ARE HEREBY NOTIFIED</w:t>
      </w:r>
      <w:r w:rsidRPr="005C4BF5">
        <w:rPr>
          <w:u w:val="none"/>
        </w:rPr>
        <w:t xml:space="preserve"> </w:t>
      </w:r>
      <w:r>
        <w:rPr>
          <w:u w:val="none"/>
        </w:rPr>
        <w:t>that y</w:t>
      </w:r>
      <w:r w:rsidR="000C1B1B" w:rsidRPr="005C4BF5">
        <w:rPr>
          <w:u w:val="none"/>
        </w:rPr>
        <w:t xml:space="preserve">ou have been made a party </w:t>
      </w:r>
      <w:r>
        <w:rPr>
          <w:u w:val="none"/>
        </w:rPr>
        <w:t>to</w:t>
      </w:r>
      <w:r w:rsidR="000C1B1B" w:rsidRPr="005C4BF5">
        <w:rPr>
          <w:u w:val="none"/>
        </w:rPr>
        <w:t xml:space="preserve"> a hearing </w:t>
      </w:r>
      <w:r w:rsidR="00004A92" w:rsidRPr="005C4BF5">
        <w:rPr>
          <w:b/>
          <w:u w:val="none"/>
        </w:rPr>
        <w:t>[INSERT HEARING DATE]</w:t>
      </w:r>
      <w:r w:rsidR="00004A92" w:rsidRPr="005C4BF5">
        <w:rPr>
          <w:u w:val="none"/>
        </w:rPr>
        <w:t xml:space="preserve">, at </w:t>
      </w:r>
      <w:r w:rsidR="00004A92" w:rsidRPr="005C4BF5">
        <w:rPr>
          <w:b/>
          <w:u w:val="none"/>
        </w:rPr>
        <w:t>[INSERT HEARING TIME]</w:t>
      </w:r>
      <w:r w:rsidR="00004A92" w:rsidRPr="005C4BF5">
        <w:rPr>
          <w:u w:val="none"/>
        </w:rPr>
        <w:t xml:space="preserve"> at the City Hall, </w:t>
      </w:r>
      <w:r w:rsidR="00004A92" w:rsidRPr="005C4BF5">
        <w:rPr>
          <w:b/>
          <w:u w:val="none"/>
        </w:rPr>
        <w:t>[INSERT HEARING ADDRESS]</w:t>
      </w:r>
      <w:r w:rsidR="00004A92">
        <w:rPr>
          <w:b/>
          <w:u w:val="none"/>
        </w:rPr>
        <w:t xml:space="preserve">, </w:t>
      </w:r>
      <w:r w:rsidRPr="005C4BF5">
        <w:rPr>
          <w:u w:val="none"/>
        </w:rPr>
        <w:t xml:space="preserve">pursuant to </w:t>
      </w:r>
      <w:bookmarkStart w:id="1" w:name="_Hlk114566218"/>
      <w:r w:rsidRPr="005C4BF5">
        <w:rPr>
          <w:u w:val="none"/>
        </w:rPr>
        <w:t>Section 21-19-11</w:t>
      </w:r>
      <w:r>
        <w:rPr>
          <w:u w:val="none"/>
        </w:rPr>
        <w:t>,</w:t>
      </w:r>
      <w:r w:rsidRPr="005C4BF5">
        <w:rPr>
          <w:u w:val="none"/>
        </w:rPr>
        <w:t xml:space="preserve"> Mississippi Code of 1972</w:t>
      </w:r>
      <w:bookmarkEnd w:id="1"/>
      <w:r>
        <w:rPr>
          <w:u w:val="none"/>
        </w:rPr>
        <w:t xml:space="preserve">, </w:t>
      </w:r>
      <w:r w:rsidR="000C1B1B" w:rsidRPr="005C4BF5">
        <w:rPr>
          <w:u w:val="none"/>
        </w:rPr>
        <w:t xml:space="preserve">to be conducted before the Mayor and Board of Aldermen of the </w:t>
      </w:r>
      <w:bookmarkStart w:id="2" w:name="_Hlk114566087"/>
      <w:r w:rsidR="006D5869" w:rsidRPr="005C4BF5">
        <w:rPr>
          <w:b/>
          <w:u w:val="none"/>
        </w:rPr>
        <w:t>[INSERT CITY NAME]</w:t>
      </w:r>
      <w:r w:rsidR="000C1B1B" w:rsidRPr="005C4BF5">
        <w:rPr>
          <w:u w:val="none"/>
        </w:rPr>
        <w:t>, Mississippi</w:t>
      </w:r>
      <w:bookmarkEnd w:id="2"/>
      <w:r w:rsidR="000C1B1B" w:rsidRPr="005C4BF5">
        <w:rPr>
          <w:u w:val="none"/>
        </w:rPr>
        <w:t xml:space="preserve"> </w:t>
      </w:r>
      <w:r w:rsidR="006D5869" w:rsidRPr="005C4BF5">
        <w:rPr>
          <w:u w:val="none"/>
        </w:rPr>
        <w:t>(the “</w:t>
      </w:r>
      <w:r w:rsidR="006D5869" w:rsidRPr="005C4BF5">
        <w:t>City</w:t>
      </w:r>
      <w:r w:rsidR="006D5869" w:rsidRPr="005C4BF5">
        <w:rPr>
          <w:u w:val="none"/>
        </w:rPr>
        <w:t>”)</w:t>
      </w:r>
      <w:r>
        <w:rPr>
          <w:u w:val="none"/>
        </w:rPr>
        <w:t>,</w:t>
      </w:r>
      <w:r w:rsidR="006D5869" w:rsidRPr="005C4BF5">
        <w:rPr>
          <w:u w:val="none"/>
        </w:rPr>
        <w:t xml:space="preserve"> </w:t>
      </w:r>
      <w:r w:rsidR="000C1B1B" w:rsidRPr="005C4BF5">
        <w:rPr>
          <w:u w:val="none"/>
        </w:rPr>
        <w:t>to determine</w:t>
      </w:r>
      <w:r w:rsidR="00061554" w:rsidRPr="005C4BF5">
        <w:rPr>
          <w:u w:val="none"/>
        </w:rPr>
        <w:t xml:space="preserve">, </w:t>
      </w:r>
      <w:r w:rsidR="000C1B1B" w:rsidRPr="005C4BF5">
        <w:rPr>
          <w:u w:val="none"/>
        </w:rPr>
        <w:t xml:space="preserve">whether the </w:t>
      </w:r>
      <w:r w:rsidR="00061554" w:rsidRPr="005C4BF5">
        <w:rPr>
          <w:u w:val="none"/>
        </w:rPr>
        <w:t>property</w:t>
      </w:r>
      <w:r w:rsidR="000C1B1B" w:rsidRPr="005C4BF5">
        <w:rPr>
          <w:u w:val="none"/>
        </w:rPr>
        <w:t xml:space="preserve"> </w:t>
      </w:r>
      <w:r w:rsidRPr="005C4BF5">
        <w:rPr>
          <w:u w:val="none"/>
        </w:rPr>
        <w:t xml:space="preserve">owned by you </w:t>
      </w:r>
      <w:r>
        <w:rPr>
          <w:u w:val="none"/>
        </w:rPr>
        <w:t xml:space="preserve">and </w:t>
      </w:r>
      <w:r w:rsidR="000C1B1B" w:rsidRPr="005C4BF5">
        <w:rPr>
          <w:u w:val="none"/>
        </w:rPr>
        <w:t xml:space="preserve">located at </w:t>
      </w:r>
      <w:r w:rsidR="006D5869" w:rsidRPr="005C4BF5">
        <w:rPr>
          <w:b/>
          <w:u w:val="none"/>
        </w:rPr>
        <w:t xml:space="preserve">[INSERT </w:t>
      </w:r>
      <w:r w:rsidR="003A1DC1">
        <w:rPr>
          <w:b/>
          <w:u w:val="none"/>
        </w:rPr>
        <w:t xml:space="preserve">SUBJECT </w:t>
      </w:r>
      <w:r w:rsidR="006D5869" w:rsidRPr="005C4BF5">
        <w:rPr>
          <w:b/>
          <w:u w:val="none"/>
        </w:rPr>
        <w:t>PROPERTY ADDRESS]</w:t>
      </w:r>
      <w:r w:rsidR="000C1B1B" w:rsidRPr="005C4BF5">
        <w:rPr>
          <w:u w:val="none"/>
        </w:rPr>
        <w:t xml:space="preserve"> </w:t>
      </w:r>
      <w:r w:rsidR="0000039A" w:rsidRPr="005C4BF5">
        <w:rPr>
          <w:u w:val="none"/>
        </w:rPr>
        <w:t>(the “</w:t>
      </w:r>
      <w:r w:rsidR="0000039A" w:rsidRPr="005C4BF5">
        <w:t>Property</w:t>
      </w:r>
      <w:r w:rsidR="0000039A" w:rsidRPr="005C4BF5">
        <w:rPr>
          <w:u w:val="none"/>
        </w:rPr>
        <w:t>”)</w:t>
      </w:r>
      <w:r w:rsidR="006F5720">
        <w:rPr>
          <w:u w:val="none"/>
        </w:rPr>
        <w:t>,</w:t>
      </w:r>
      <w:r w:rsidR="000C1B1B" w:rsidRPr="005C4BF5">
        <w:rPr>
          <w:u w:val="none"/>
        </w:rPr>
        <w:t xml:space="preserve"> is in such a state of uncleanliness </w:t>
      </w:r>
      <w:r>
        <w:rPr>
          <w:u w:val="none"/>
        </w:rPr>
        <w:t xml:space="preserve">as </w:t>
      </w:r>
      <w:r w:rsidR="000C1B1B" w:rsidRPr="005C4BF5">
        <w:rPr>
          <w:u w:val="none"/>
        </w:rPr>
        <w:t xml:space="preserve">to be a </w:t>
      </w:r>
      <w:bookmarkStart w:id="3" w:name="_Hlk114566196"/>
      <w:r w:rsidR="000C1B1B" w:rsidRPr="005C4BF5">
        <w:rPr>
          <w:u w:val="none"/>
        </w:rPr>
        <w:t>menace to the public health, safety, and/or welfare of the community</w:t>
      </w:r>
      <w:bookmarkEnd w:id="3"/>
      <w:r w:rsidR="000C1B1B" w:rsidRPr="005C4BF5">
        <w:rPr>
          <w:u w:val="none"/>
        </w:rPr>
        <w:t>.</w:t>
      </w:r>
    </w:p>
    <w:p w:rsidR="00B26FFB" w:rsidRPr="005C4BF5" w:rsidRDefault="00B26FFB">
      <w:pPr>
        <w:pStyle w:val="BodyText"/>
        <w:spacing w:before="1"/>
        <w:ind w:left="119" w:right="117" w:firstLine="720"/>
        <w:jc w:val="both"/>
        <w:rPr>
          <w:u w:val="none"/>
        </w:rPr>
      </w:pPr>
    </w:p>
    <w:p w:rsidR="00461F60" w:rsidRDefault="000C1B1B" w:rsidP="00E8554B">
      <w:pPr>
        <w:pStyle w:val="BodyText"/>
        <w:tabs>
          <w:tab w:val="left" w:pos="6599"/>
        </w:tabs>
        <w:ind w:left="119" w:right="113" w:firstLine="720"/>
        <w:jc w:val="both"/>
        <w:rPr>
          <w:u w:val="none"/>
        </w:rPr>
      </w:pPr>
      <w:r w:rsidRPr="005C4BF5">
        <w:rPr>
          <w:u w:val="none"/>
        </w:rPr>
        <w:t>It is in your best interest to be present before the Mayor and Board of Aldermen of the City at its</w:t>
      </w:r>
      <w:r w:rsidRPr="005C4BF5">
        <w:rPr>
          <w:spacing w:val="-7"/>
          <w:u w:val="none"/>
        </w:rPr>
        <w:t xml:space="preserve"> </w:t>
      </w:r>
      <w:r w:rsidRPr="005C4BF5">
        <w:rPr>
          <w:u w:val="none"/>
        </w:rPr>
        <w:t>meeting</w:t>
      </w:r>
      <w:r w:rsidRPr="005C4BF5">
        <w:rPr>
          <w:spacing w:val="-2"/>
          <w:u w:val="none"/>
        </w:rPr>
        <w:t xml:space="preserve"> </w:t>
      </w:r>
      <w:r w:rsidRPr="005C4BF5">
        <w:rPr>
          <w:u w:val="none"/>
        </w:rPr>
        <w:t xml:space="preserve">dated </w:t>
      </w:r>
      <w:bookmarkStart w:id="4" w:name="_Hlk114566055"/>
      <w:r w:rsidR="006D5869" w:rsidRPr="005C4BF5">
        <w:rPr>
          <w:b/>
          <w:u w:val="none"/>
        </w:rPr>
        <w:t>[INSERT HEARING DATE]</w:t>
      </w:r>
      <w:bookmarkEnd w:id="4"/>
      <w:r w:rsidRPr="005C4BF5">
        <w:rPr>
          <w:u w:val="none"/>
        </w:rPr>
        <w:t>,</w:t>
      </w:r>
      <w:r w:rsidR="00B26FFB" w:rsidRPr="005C4BF5">
        <w:rPr>
          <w:u w:val="none"/>
        </w:rPr>
        <w:t xml:space="preserve"> </w:t>
      </w:r>
      <w:r w:rsidRPr="005C4BF5">
        <w:rPr>
          <w:u w:val="none"/>
        </w:rPr>
        <w:t xml:space="preserve">at </w:t>
      </w:r>
      <w:r w:rsidR="00B26FFB" w:rsidRPr="005C4BF5">
        <w:rPr>
          <w:b/>
          <w:u w:val="none"/>
        </w:rPr>
        <w:t>[INSERT HEARING TIME]</w:t>
      </w:r>
      <w:r w:rsidRPr="005C4BF5">
        <w:rPr>
          <w:u w:val="none"/>
        </w:rPr>
        <w:t xml:space="preserve"> at the City Hall, </w:t>
      </w:r>
      <w:r w:rsidR="00B26FFB" w:rsidRPr="005C4BF5">
        <w:rPr>
          <w:b/>
          <w:u w:val="none"/>
        </w:rPr>
        <w:t>[INSERT HEARING ADDRESS]</w:t>
      </w:r>
      <w:r w:rsidRPr="005C4BF5">
        <w:rPr>
          <w:u w:val="none"/>
        </w:rPr>
        <w:t xml:space="preserve">, wherein the determination of whether </w:t>
      </w:r>
      <w:r w:rsidR="008A07B7">
        <w:rPr>
          <w:u w:val="none"/>
        </w:rPr>
        <w:t xml:space="preserve">to adjudicate </w:t>
      </w:r>
      <w:r w:rsidRPr="005C4BF5">
        <w:rPr>
          <w:u w:val="none"/>
        </w:rPr>
        <w:t xml:space="preserve">your </w:t>
      </w:r>
      <w:r w:rsidR="00004A92">
        <w:rPr>
          <w:u w:val="none"/>
        </w:rPr>
        <w:t>P</w:t>
      </w:r>
      <w:r w:rsidRPr="005C4BF5">
        <w:rPr>
          <w:u w:val="none"/>
        </w:rPr>
        <w:t>roperty a menace to public health and safety of the community will be made. Should you not be present, a</w:t>
      </w:r>
      <w:r w:rsidR="00461F60">
        <w:rPr>
          <w:u w:val="none"/>
        </w:rPr>
        <w:t>n adjudication</w:t>
      </w:r>
      <w:r w:rsidRPr="005C4BF5">
        <w:rPr>
          <w:u w:val="none"/>
        </w:rPr>
        <w:t xml:space="preserve"> that it is a menace to the public health, safety, and/or welfare of the community may be made.</w:t>
      </w:r>
    </w:p>
    <w:p w:rsidR="00461F60" w:rsidRDefault="00461F60" w:rsidP="00E8554B">
      <w:pPr>
        <w:pStyle w:val="BodyText"/>
        <w:tabs>
          <w:tab w:val="left" w:pos="6599"/>
        </w:tabs>
        <w:ind w:left="119" w:right="113" w:firstLine="720"/>
        <w:jc w:val="both"/>
        <w:rPr>
          <w:u w:val="none"/>
        </w:rPr>
      </w:pPr>
    </w:p>
    <w:p w:rsidR="00E8554B" w:rsidRPr="005C4BF5" w:rsidRDefault="000C1B1B" w:rsidP="00E8554B">
      <w:pPr>
        <w:pStyle w:val="BodyText"/>
        <w:tabs>
          <w:tab w:val="left" w:pos="6599"/>
        </w:tabs>
        <w:ind w:left="119" w:right="113" w:firstLine="720"/>
        <w:jc w:val="both"/>
        <w:rPr>
          <w:u w:val="none"/>
        </w:rPr>
      </w:pPr>
      <w:r w:rsidRPr="005C4BF5">
        <w:rPr>
          <w:u w:val="none"/>
        </w:rPr>
        <w:t xml:space="preserve">Adjudication at this hearing will authorize the City to enter and clean this </w:t>
      </w:r>
      <w:r w:rsidR="00004A92">
        <w:rPr>
          <w:u w:val="none"/>
        </w:rPr>
        <w:t>P</w:t>
      </w:r>
      <w:r w:rsidRPr="005C4BF5">
        <w:rPr>
          <w:u w:val="none"/>
        </w:rPr>
        <w:t xml:space="preserve">roperty, and all costs associated with the cleaning </w:t>
      </w:r>
      <w:bookmarkStart w:id="5" w:name="_Hlk114653985"/>
      <w:r w:rsidRPr="005C4BF5">
        <w:rPr>
          <w:u w:val="none"/>
        </w:rPr>
        <w:t xml:space="preserve">may become a civil debt against you </w:t>
      </w:r>
      <w:r w:rsidR="0000039A" w:rsidRPr="005C4BF5">
        <w:rPr>
          <w:u w:val="none"/>
        </w:rPr>
        <w:t>and/</w:t>
      </w:r>
      <w:r w:rsidRPr="005C4BF5">
        <w:rPr>
          <w:u w:val="none"/>
        </w:rPr>
        <w:t xml:space="preserve">or become an assessment against the </w:t>
      </w:r>
      <w:r w:rsidR="0000039A" w:rsidRPr="005C4BF5">
        <w:rPr>
          <w:u w:val="none"/>
        </w:rPr>
        <w:t>P</w:t>
      </w:r>
      <w:r w:rsidRPr="005C4BF5">
        <w:rPr>
          <w:u w:val="none"/>
        </w:rPr>
        <w:t>roperty</w:t>
      </w:r>
      <w:bookmarkEnd w:id="5"/>
      <w:r w:rsidRPr="005C4BF5">
        <w:rPr>
          <w:u w:val="none"/>
        </w:rPr>
        <w:t>. Adjudication would also authorize the City to re</w:t>
      </w:r>
      <w:r w:rsidR="00004A92">
        <w:rPr>
          <w:u w:val="none"/>
        </w:rPr>
        <w:t>-</w:t>
      </w:r>
      <w:r w:rsidRPr="005C4BF5">
        <w:rPr>
          <w:u w:val="none"/>
        </w:rPr>
        <w:t xml:space="preserve">enter and clean </w:t>
      </w:r>
      <w:r w:rsidRPr="005C4BF5">
        <w:rPr>
          <w:u w:val="none"/>
        </w:rPr>
        <w:lastRenderedPageBreak/>
        <w:t xml:space="preserve">the </w:t>
      </w:r>
      <w:r w:rsidR="00004A92">
        <w:rPr>
          <w:u w:val="none"/>
        </w:rPr>
        <w:t>P</w:t>
      </w:r>
      <w:r w:rsidRPr="005C4BF5">
        <w:rPr>
          <w:u w:val="none"/>
        </w:rPr>
        <w:t xml:space="preserve">roperty for a period of </w:t>
      </w:r>
      <w:r w:rsidR="0000039A" w:rsidRPr="005C4BF5">
        <w:rPr>
          <w:u w:val="none"/>
        </w:rPr>
        <w:t>two (2)</w:t>
      </w:r>
      <w:r w:rsidRPr="005C4BF5">
        <w:rPr>
          <w:u w:val="none"/>
        </w:rPr>
        <w:t xml:space="preserve"> year</w:t>
      </w:r>
      <w:r w:rsidR="0000039A" w:rsidRPr="005C4BF5">
        <w:rPr>
          <w:u w:val="none"/>
        </w:rPr>
        <w:t>s</w:t>
      </w:r>
      <w:r w:rsidRPr="005C4BF5">
        <w:rPr>
          <w:u w:val="none"/>
        </w:rPr>
        <w:t xml:space="preserve"> after the hearing without any further hearing if notice is posted on the </w:t>
      </w:r>
      <w:r w:rsidR="006F5720">
        <w:rPr>
          <w:u w:val="none"/>
        </w:rPr>
        <w:t>P</w:t>
      </w:r>
      <w:r w:rsidRPr="005C4BF5">
        <w:rPr>
          <w:u w:val="none"/>
        </w:rPr>
        <w:t xml:space="preserve">roperty and at </w:t>
      </w:r>
      <w:r w:rsidR="00061554" w:rsidRPr="005C4BF5">
        <w:rPr>
          <w:u w:val="none"/>
        </w:rPr>
        <w:t>C</w:t>
      </w:r>
      <w:r w:rsidRPr="005C4BF5">
        <w:rPr>
          <w:u w:val="none"/>
        </w:rPr>
        <w:t xml:space="preserve">ity </w:t>
      </w:r>
      <w:r w:rsidR="00061554" w:rsidRPr="005C4BF5">
        <w:rPr>
          <w:u w:val="none"/>
        </w:rPr>
        <w:t>H</w:t>
      </w:r>
      <w:r w:rsidRPr="005C4BF5">
        <w:rPr>
          <w:u w:val="none"/>
        </w:rPr>
        <w:t xml:space="preserve">all or another place in the </w:t>
      </w:r>
      <w:r w:rsidR="00061554" w:rsidRPr="005C4BF5">
        <w:rPr>
          <w:u w:val="none"/>
        </w:rPr>
        <w:t>C</w:t>
      </w:r>
      <w:r w:rsidRPr="005C4BF5">
        <w:rPr>
          <w:u w:val="none"/>
        </w:rPr>
        <w:t xml:space="preserve">ity where such notices are generally posted at least seven (7) days before the </w:t>
      </w:r>
      <w:r w:rsidR="006F5720">
        <w:rPr>
          <w:u w:val="none"/>
        </w:rPr>
        <w:t>P</w:t>
      </w:r>
      <w:r w:rsidRPr="005C4BF5">
        <w:rPr>
          <w:u w:val="none"/>
        </w:rPr>
        <w:t>roperty is re</w:t>
      </w:r>
      <w:r w:rsidR="006F5720">
        <w:rPr>
          <w:u w:val="none"/>
        </w:rPr>
        <w:t>-</w:t>
      </w:r>
      <w:r w:rsidRPr="005C4BF5">
        <w:rPr>
          <w:u w:val="none"/>
        </w:rPr>
        <w:t>entered for cleaning.</w:t>
      </w:r>
    </w:p>
    <w:p w:rsidR="00E8554B" w:rsidRPr="005C4BF5" w:rsidRDefault="00E8554B" w:rsidP="00E8554B">
      <w:pPr>
        <w:pStyle w:val="BodyText"/>
        <w:tabs>
          <w:tab w:val="left" w:pos="6599"/>
        </w:tabs>
        <w:ind w:left="119" w:right="113" w:firstLine="720"/>
        <w:jc w:val="both"/>
        <w:rPr>
          <w:u w:val="none"/>
        </w:rPr>
      </w:pPr>
    </w:p>
    <w:p w:rsidR="00AB15E6" w:rsidRPr="005C4BF5" w:rsidRDefault="000C1B1B" w:rsidP="00E8554B">
      <w:pPr>
        <w:pStyle w:val="BodyText"/>
        <w:tabs>
          <w:tab w:val="left" w:pos="6599"/>
        </w:tabs>
        <w:ind w:left="119" w:right="113" w:firstLine="720"/>
        <w:jc w:val="both"/>
        <w:rPr>
          <w:u w:val="none"/>
        </w:rPr>
      </w:pPr>
      <w:bookmarkStart w:id="6" w:name="_Hlk114654054"/>
      <w:r w:rsidRPr="005C4BF5">
        <w:rPr>
          <w:u w:val="none"/>
        </w:rPr>
        <w:t>Should you have any questions prior to the scheduled hearing, please contact</w:t>
      </w:r>
      <w:r w:rsidR="00061554" w:rsidRPr="005C4BF5">
        <w:rPr>
          <w:u w:val="none"/>
        </w:rPr>
        <w:t xml:space="preserve"> </w:t>
      </w:r>
      <w:bookmarkStart w:id="7" w:name="_Hlk114572264"/>
      <w:r w:rsidR="00061554" w:rsidRPr="005C4BF5">
        <w:rPr>
          <w:b/>
          <w:u w:val="none"/>
        </w:rPr>
        <w:t>[INSERT CONTACT NAME &amp; CONTACT INFORMATION]</w:t>
      </w:r>
      <w:bookmarkEnd w:id="7"/>
      <w:r w:rsidRPr="005C4BF5">
        <w:rPr>
          <w:u w:val="none"/>
        </w:rPr>
        <w:t>, during normal business</w:t>
      </w:r>
      <w:r w:rsidRPr="005C4BF5">
        <w:rPr>
          <w:spacing w:val="-3"/>
          <w:u w:val="none"/>
        </w:rPr>
        <w:t xml:space="preserve"> </w:t>
      </w:r>
      <w:r w:rsidRPr="005C4BF5">
        <w:rPr>
          <w:u w:val="none"/>
        </w:rPr>
        <w:t>hours.</w:t>
      </w:r>
    </w:p>
    <w:p w:rsidR="00AB15E6" w:rsidRPr="005C4BF5" w:rsidRDefault="00AB15E6">
      <w:pPr>
        <w:pStyle w:val="BodyText"/>
        <w:rPr>
          <w:u w:val="none"/>
        </w:rPr>
      </w:pPr>
    </w:p>
    <w:p w:rsidR="00AB15E6" w:rsidRPr="005C4BF5" w:rsidRDefault="000C1B1B">
      <w:pPr>
        <w:pStyle w:val="BodyText"/>
        <w:tabs>
          <w:tab w:val="left" w:pos="4439"/>
          <w:tab w:val="left" w:pos="7319"/>
        </w:tabs>
        <w:ind w:left="840"/>
        <w:rPr>
          <w:u w:val="none"/>
        </w:rPr>
      </w:pPr>
      <w:r w:rsidRPr="005C4BF5">
        <w:rPr>
          <w:u w:val="none"/>
        </w:rPr>
        <w:t>Issued under my hand,</w:t>
      </w:r>
      <w:r w:rsidRPr="005C4BF5">
        <w:rPr>
          <w:spacing w:val="-2"/>
          <w:u w:val="none"/>
        </w:rPr>
        <w:t xml:space="preserve"> </w:t>
      </w:r>
      <w:r w:rsidRPr="005C4BF5">
        <w:rPr>
          <w:u w:val="none"/>
        </w:rPr>
        <w:t>this</w:t>
      </w:r>
      <w:r w:rsidRPr="005C4BF5">
        <w:rPr>
          <w:spacing w:val="-1"/>
          <w:u w:val="none"/>
        </w:rPr>
        <w:t xml:space="preserve"> </w:t>
      </w:r>
      <w:r w:rsidRPr="005C4BF5">
        <w:rPr>
          <w:u w:val="none"/>
        </w:rPr>
        <w:t>the</w:t>
      </w:r>
      <w:r w:rsidR="00820E75">
        <w:tab/>
      </w:r>
      <w:r w:rsidRPr="005C4BF5">
        <w:rPr>
          <w:u w:val="none"/>
        </w:rPr>
        <w:t>day</w:t>
      </w:r>
      <w:r w:rsidRPr="005C4BF5">
        <w:rPr>
          <w:spacing w:val="-1"/>
          <w:u w:val="none"/>
        </w:rPr>
        <w:t xml:space="preserve"> </w:t>
      </w:r>
      <w:r w:rsidRPr="005C4BF5">
        <w:rPr>
          <w:u w:val="none"/>
        </w:rPr>
        <w:t>of</w:t>
      </w:r>
      <w:r w:rsidRPr="005C4BF5">
        <w:t xml:space="preserve"> </w:t>
      </w:r>
      <w:r w:rsidRPr="005C4BF5">
        <w:tab/>
      </w:r>
      <w:r w:rsidRPr="005C4BF5">
        <w:rPr>
          <w:u w:val="none"/>
        </w:rPr>
        <w:t>, 20</w:t>
      </w:r>
      <w:r w:rsidR="00061554" w:rsidRPr="005C4BF5">
        <w:rPr>
          <w:u w:val="none"/>
        </w:rPr>
        <w:t>__</w:t>
      </w:r>
      <w:r w:rsidRPr="005C4BF5">
        <w:rPr>
          <w:u w:val="none"/>
        </w:rPr>
        <w:t>.</w:t>
      </w:r>
    </w:p>
    <w:p w:rsidR="00AB15E6" w:rsidRPr="005C4BF5" w:rsidRDefault="00061554">
      <w:pPr>
        <w:pStyle w:val="Heading1"/>
        <w:tabs>
          <w:tab w:val="left" w:pos="6952"/>
        </w:tabs>
        <w:spacing w:before="4" w:line="550" w:lineRule="atLeast"/>
        <w:ind w:left="3000"/>
      </w:pPr>
      <w:r w:rsidRPr="005C4BF5">
        <w:t>[INSERT CITY NAME]</w:t>
      </w:r>
      <w:r w:rsidR="000C1B1B" w:rsidRPr="005C4BF5">
        <w:t>,</w:t>
      </w:r>
      <w:r w:rsidR="000C1B1B" w:rsidRPr="005C4BF5">
        <w:rPr>
          <w:spacing w:val="-22"/>
        </w:rPr>
        <w:t xml:space="preserve"> </w:t>
      </w:r>
      <w:r w:rsidR="000C1B1B" w:rsidRPr="005C4BF5">
        <w:t xml:space="preserve">MISSISSIPPI BY: </w:t>
      </w:r>
      <w:r w:rsidR="000C1B1B" w:rsidRPr="005C4BF5">
        <w:rPr>
          <w:u w:val="single"/>
        </w:rPr>
        <w:t xml:space="preserve"> </w:t>
      </w:r>
      <w:r w:rsidR="000C1B1B" w:rsidRPr="005C4BF5">
        <w:rPr>
          <w:u w:val="single"/>
        </w:rPr>
        <w:tab/>
      </w:r>
    </w:p>
    <w:p w:rsidR="00AB15E6" w:rsidRPr="005C4BF5" w:rsidRDefault="00061554">
      <w:pPr>
        <w:spacing w:before="2"/>
        <w:ind w:left="2876" w:right="2557"/>
        <w:jc w:val="center"/>
        <w:rPr>
          <w:b/>
          <w:sz w:val="24"/>
          <w:szCs w:val="24"/>
        </w:rPr>
      </w:pPr>
      <w:r w:rsidRPr="005C4BF5">
        <w:rPr>
          <w:b/>
          <w:sz w:val="24"/>
          <w:szCs w:val="24"/>
        </w:rPr>
        <w:t>[NAME]</w:t>
      </w:r>
      <w:r w:rsidR="000C1B1B" w:rsidRPr="005C4BF5">
        <w:rPr>
          <w:b/>
          <w:sz w:val="24"/>
          <w:szCs w:val="24"/>
        </w:rPr>
        <w:t>, City Clerk</w:t>
      </w:r>
      <w:bookmarkEnd w:id="6"/>
    </w:p>
    <w:sectPr w:rsidR="00AB15E6" w:rsidRPr="005C4BF5">
      <w:headerReference w:type="even" r:id="rId6"/>
      <w:headerReference w:type="default" r:id="rId7"/>
      <w:footerReference w:type="even" r:id="rId8"/>
      <w:footerReference w:type="default" r:id="rId9"/>
      <w:headerReference w:type="first" r:id="rId10"/>
      <w:footerReference w:type="first" r:id="rId11"/>
      <w:type w:val="continuous"/>
      <w:pgSz w:w="12240" w:h="15840"/>
      <w:pgMar w:top="64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DE2" w:rsidRDefault="00423DE2" w:rsidP="00423DE2">
      <w:r>
        <w:separator/>
      </w:r>
    </w:p>
  </w:endnote>
  <w:endnote w:type="continuationSeparator" w:id="0">
    <w:p w:rsidR="00423DE2" w:rsidRDefault="00423DE2" w:rsidP="0042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 w:name="_iDocIDField1ce78a15-615f-4d7b-80d4-0a47"/>
  <w:p w:rsidR="00423DE2" w:rsidRDefault="00423DE2">
    <w:pPr>
      <w:pStyle w:val="DocID"/>
    </w:pPr>
    <w:r>
      <w:fldChar w:fldCharType="begin"/>
    </w:r>
    <w:r>
      <w:instrText xml:space="preserve">  DOCPROPERTY "CUS_DocIDChunk0" </w:instrText>
    </w:r>
    <w:r>
      <w:fldChar w:fldCharType="separate"/>
    </w:r>
    <w:r>
      <w:rPr>
        <w:noProof/>
      </w:rPr>
      <w:t>65778356.v1</w:t>
    </w:r>
    <w:r>
      <w:fldChar w:fldCharType="end"/>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 w:name="_iDocIDField6ac721ef-5a58-45e2-afd6-9227"/>
  <w:p w:rsidR="00423DE2" w:rsidRDefault="00423DE2">
    <w:pPr>
      <w:pStyle w:val="DocID"/>
    </w:pPr>
    <w:r>
      <w:fldChar w:fldCharType="begin"/>
    </w:r>
    <w:r>
      <w:instrText xml:space="preserve">  DOCPROPERTY "CUS_DocIDChunk0" </w:instrText>
    </w:r>
    <w:r>
      <w:fldChar w:fldCharType="separate"/>
    </w:r>
    <w:r>
      <w:rPr>
        <w:noProof/>
      </w:rPr>
      <w:t>65778356.v1</w:t>
    </w:r>
    <w:r>
      <w:fldChar w:fldCharType="end"/>
    </w:r>
    <w:bookmarkEnd w:id="9"/>
  </w:p>
  <w:p w:rsidR="00E046CE" w:rsidRPr="00E046CE" w:rsidRDefault="00E046CE" w:rsidP="00E046CE">
    <w:pPr>
      <w:pStyle w:val="Footer"/>
    </w:pPr>
  </w:p>
  <w:p w:rsidR="00E046CE" w:rsidRPr="009C2557" w:rsidRDefault="00E046CE" w:rsidP="00E046CE">
    <w:pPr>
      <w:pStyle w:val="Footer"/>
      <w:rPr>
        <w:sz w:val="18"/>
        <w:szCs w:val="18"/>
      </w:rPr>
    </w:pPr>
    <w:bookmarkStart w:id="10" w:name="_GoBack"/>
    <w:r w:rsidRPr="009C2557">
      <w:rPr>
        <w:sz w:val="18"/>
        <w:szCs w:val="18"/>
      </w:rPr>
      <w:t>Revised 9/2022</w:t>
    </w:r>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1" w:name="_iDocIDFieldffdc9370-9b38-456f-aec8-8f83"/>
  <w:p w:rsidR="00423DE2" w:rsidRDefault="00423DE2">
    <w:pPr>
      <w:pStyle w:val="DocID"/>
    </w:pPr>
    <w:r>
      <w:fldChar w:fldCharType="begin"/>
    </w:r>
    <w:r>
      <w:instrText xml:space="preserve">  DOCPROPERTY "CUS_DocIDChunk0" </w:instrText>
    </w:r>
    <w:r>
      <w:fldChar w:fldCharType="separate"/>
    </w:r>
    <w:r>
      <w:rPr>
        <w:noProof/>
      </w:rPr>
      <w:t>65778356.v1</w:t>
    </w:r>
    <w:r>
      <w:fldChar w:fldCharType="end"/>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DE2" w:rsidRDefault="00423DE2" w:rsidP="00423DE2">
      <w:r>
        <w:separator/>
      </w:r>
    </w:p>
  </w:footnote>
  <w:footnote w:type="continuationSeparator" w:id="0">
    <w:p w:rsidR="00423DE2" w:rsidRDefault="00423DE2" w:rsidP="0042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E2" w:rsidRDefault="00423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E2" w:rsidRDefault="00423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E2" w:rsidRDefault="00423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AB15E6"/>
    <w:rsid w:val="0000039A"/>
    <w:rsid w:val="00004A92"/>
    <w:rsid w:val="00061554"/>
    <w:rsid w:val="000C1B1B"/>
    <w:rsid w:val="002703DD"/>
    <w:rsid w:val="003A1DC1"/>
    <w:rsid w:val="003C6842"/>
    <w:rsid w:val="00423DE2"/>
    <w:rsid w:val="00461F60"/>
    <w:rsid w:val="004C5394"/>
    <w:rsid w:val="00566C4A"/>
    <w:rsid w:val="005C4BF5"/>
    <w:rsid w:val="006D5869"/>
    <w:rsid w:val="006F5720"/>
    <w:rsid w:val="00820E75"/>
    <w:rsid w:val="008A07B7"/>
    <w:rsid w:val="009973E8"/>
    <w:rsid w:val="009C2557"/>
    <w:rsid w:val="00AB15E6"/>
    <w:rsid w:val="00B26FFB"/>
    <w:rsid w:val="00E046CE"/>
    <w:rsid w:val="00E8554B"/>
    <w:rsid w:val="00F0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9D667-ED25-41AA-9737-EB64C6FD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56" w:right="255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ocID">
    <w:name w:val="DocID"/>
    <w:basedOn w:val="Footer"/>
    <w:next w:val="Footer"/>
    <w:link w:val="DocIDChar"/>
    <w:rsid w:val="00423DE2"/>
    <w:pPr>
      <w:tabs>
        <w:tab w:val="clear" w:pos="4680"/>
        <w:tab w:val="clear" w:pos="9360"/>
      </w:tabs>
    </w:pPr>
    <w:rPr>
      <w:sz w:val="18"/>
      <w:szCs w:val="20"/>
    </w:rPr>
  </w:style>
  <w:style w:type="character" w:customStyle="1" w:styleId="BodyTextChar">
    <w:name w:val="Body Text Char"/>
    <w:basedOn w:val="DefaultParagraphFont"/>
    <w:link w:val="BodyText"/>
    <w:uiPriority w:val="1"/>
    <w:rsid w:val="00423DE2"/>
    <w:rPr>
      <w:rFonts w:ascii="Times New Roman" w:eastAsia="Times New Roman" w:hAnsi="Times New Roman" w:cs="Times New Roman"/>
      <w:sz w:val="24"/>
      <w:szCs w:val="24"/>
      <w:u w:val="single" w:color="000000"/>
    </w:rPr>
  </w:style>
  <w:style w:type="character" w:customStyle="1" w:styleId="DocIDChar">
    <w:name w:val="DocID Char"/>
    <w:basedOn w:val="BodyTextChar"/>
    <w:link w:val="DocID"/>
    <w:rsid w:val="00423DE2"/>
    <w:rPr>
      <w:rFonts w:ascii="Times New Roman" w:eastAsia="Times New Roman" w:hAnsi="Times New Roman" w:cs="Times New Roman"/>
      <w:sz w:val="18"/>
      <w:szCs w:val="20"/>
      <w:u w:val="single" w:color="000000"/>
      <w:lang w:val="en-US" w:eastAsia="en-US"/>
    </w:rPr>
  </w:style>
  <w:style w:type="paragraph" w:styleId="Footer">
    <w:name w:val="footer"/>
    <w:basedOn w:val="Normal"/>
    <w:link w:val="FooterChar"/>
    <w:uiPriority w:val="99"/>
    <w:unhideWhenUsed/>
    <w:rsid w:val="00423DE2"/>
    <w:pPr>
      <w:tabs>
        <w:tab w:val="center" w:pos="4680"/>
        <w:tab w:val="right" w:pos="9360"/>
      </w:tabs>
    </w:pPr>
  </w:style>
  <w:style w:type="character" w:customStyle="1" w:styleId="FooterChar">
    <w:name w:val="Footer Char"/>
    <w:basedOn w:val="DefaultParagraphFont"/>
    <w:link w:val="Footer"/>
    <w:uiPriority w:val="99"/>
    <w:rsid w:val="00423DE2"/>
    <w:rPr>
      <w:rFonts w:ascii="Times New Roman" w:eastAsia="Times New Roman" w:hAnsi="Times New Roman" w:cs="Times New Roman"/>
    </w:rPr>
  </w:style>
  <w:style w:type="paragraph" w:styleId="Header">
    <w:name w:val="header"/>
    <w:basedOn w:val="Normal"/>
    <w:link w:val="HeaderChar"/>
    <w:uiPriority w:val="99"/>
    <w:unhideWhenUsed/>
    <w:rsid w:val="00423DE2"/>
    <w:pPr>
      <w:tabs>
        <w:tab w:val="center" w:pos="4680"/>
        <w:tab w:val="right" w:pos="9360"/>
      </w:tabs>
    </w:pPr>
  </w:style>
  <w:style w:type="character" w:customStyle="1" w:styleId="HeaderChar">
    <w:name w:val="Header Char"/>
    <w:basedOn w:val="DefaultParagraphFont"/>
    <w:link w:val="Header"/>
    <w:uiPriority w:val="99"/>
    <w:rsid w:val="00423DE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3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4793">
      <w:bodyDiv w:val="1"/>
      <w:marLeft w:val="0"/>
      <w:marRight w:val="0"/>
      <w:marTop w:val="0"/>
      <w:marBottom w:val="0"/>
      <w:divBdr>
        <w:top w:val="none" w:sz="0" w:space="0" w:color="auto"/>
        <w:left w:val="none" w:sz="0" w:space="0" w:color="auto"/>
        <w:bottom w:val="none" w:sz="0" w:space="0" w:color="auto"/>
        <w:right w:val="none" w:sz="0" w:space="0" w:color="auto"/>
      </w:divBdr>
      <w:divsChild>
        <w:div w:id="803157661">
          <w:marLeft w:val="0"/>
          <w:marRight w:val="0"/>
          <w:marTop w:val="0"/>
          <w:marBottom w:val="0"/>
          <w:divBdr>
            <w:top w:val="none" w:sz="0" w:space="0" w:color="auto"/>
            <w:left w:val="none" w:sz="0" w:space="0" w:color="auto"/>
            <w:bottom w:val="none" w:sz="0" w:space="0" w:color="auto"/>
            <w:right w:val="none" w:sz="0" w:space="0" w:color="auto"/>
          </w:divBdr>
          <w:divsChild>
            <w:div w:id="1749230078">
              <w:marLeft w:val="0"/>
              <w:marRight w:val="0"/>
              <w:marTop w:val="0"/>
              <w:marBottom w:val="0"/>
              <w:divBdr>
                <w:top w:val="none" w:sz="0" w:space="0" w:color="auto"/>
                <w:left w:val="none" w:sz="0" w:space="0" w:color="auto"/>
                <w:bottom w:val="none" w:sz="0" w:space="0" w:color="auto"/>
                <w:right w:val="none" w:sz="0" w:space="0" w:color="auto"/>
              </w:divBdr>
            </w:div>
          </w:divsChild>
        </w:div>
        <w:div w:id="1382096557">
          <w:marLeft w:val="0"/>
          <w:marRight w:val="0"/>
          <w:marTop w:val="0"/>
          <w:marBottom w:val="0"/>
          <w:divBdr>
            <w:top w:val="none" w:sz="0" w:space="0" w:color="auto"/>
            <w:left w:val="none" w:sz="0" w:space="0" w:color="auto"/>
            <w:bottom w:val="none" w:sz="0" w:space="0" w:color="auto"/>
            <w:right w:val="none" w:sz="0" w:space="0" w:color="auto"/>
          </w:divBdr>
          <w:divsChild>
            <w:div w:id="414131638">
              <w:marLeft w:val="0"/>
              <w:marRight w:val="0"/>
              <w:marTop w:val="0"/>
              <w:marBottom w:val="0"/>
              <w:divBdr>
                <w:top w:val="none" w:sz="0" w:space="0" w:color="auto"/>
                <w:left w:val="none" w:sz="0" w:space="0" w:color="auto"/>
                <w:bottom w:val="none" w:sz="0" w:space="0" w:color="auto"/>
                <w:right w:val="none" w:sz="0" w:space="0" w:color="auto"/>
              </w:divBdr>
              <w:divsChild>
                <w:div w:id="10979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4244">
          <w:marLeft w:val="0"/>
          <w:marRight w:val="0"/>
          <w:marTop w:val="0"/>
          <w:marBottom w:val="0"/>
          <w:divBdr>
            <w:top w:val="none" w:sz="0" w:space="0" w:color="auto"/>
            <w:left w:val="none" w:sz="0" w:space="0" w:color="auto"/>
            <w:bottom w:val="none" w:sz="0" w:space="0" w:color="auto"/>
            <w:right w:val="none" w:sz="0" w:space="0" w:color="auto"/>
          </w:divBdr>
          <w:divsChild>
            <w:div w:id="1935166876">
              <w:marLeft w:val="0"/>
              <w:marRight w:val="0"/>
              <w:marTop w:val="0"/>
              <w:marBottom w:val="0"/>
              <w:divBdr>
                <w:top w:val="none" w:sz="0" w:space="0" w:color="auto"/>
                <w:left w:val="none" w:sz="0" w:space="0" w:color="auto"/>
                <w:bottom w:val="none" w:sz="0" w:space="0" w:color="auto"/>
                <w:right w:val="none" w:sz="0" w:space="0" w:color="auto"/>
              </w:divBdr>
              <w:divsChild>
                <w:div w:id="17517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Notice of Hearing.doc</vt:lpstr>
    </vt:vector>
  </TitlesOfParts>
  <Company>Butler Snow LLP</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Hearing.doc</dc:title>
  <dc:subject/>
  <dc:creator>alan</dc:creator>
  <cp:keywords/>
  <cp:lastModifiedBy>Troy Johnston</cp:lastModifiedBy>
  <cp:revision>12</cp:revision>
  <dcterms:created xsi:type="dcterms:W3CDTF">2022-09-20T16:22:00Z</dcterms:created>
  <dcterms:modified xsi:type="dcterms:W3CDTF">2022-09-21T17:34:00Z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2010-06-23T00:00:00Z</vt:filetime>
  </property>
  <property fmtid="{D5CDD505-2E9C-101B-9397-08002B2CF9AE}" pid="3" name="Creator">
    <vt:lpwstr>PScript5.dll Version 5.2.2</vt:lpwstr>
  </property>
  <property fmtid="{D5CDD505-2E9C-101B-9397-08002B2CF9AE}" pid="4" name="LastSaved">
    <vt:filetime>2022-09-20T00:00:00Z</vt:filetime>
  </property>
  <property fmtid="{D5CDD505-2E9C-101B-9397-08002B2CF9AE}" pid="5" name="CUS_DocIDString">
    <vt:lpwstr>65778356.v1</vt:lpwstr>
  </property>
  <property fmtid="{D5CDD505-2E9C-101B-9397-08002B2CF9AE}" pid="6" name="CUS_DocIDChunk0">
    <vt:lpwstr>65778356.v1</vt:lpwstr>
  </property>
  <property fmtid="{D5CDD505-2E9C-101B-9397-08002B2CF9AE}" pid="7" name="CUS_DocIDActiveBits">
    <vt:lpwstr>126976</vt:lpwstr>
  </property>
  <property fmtid="{D5CDD505-2E9C-101B-9397-08002B2CF9AE}" pid="8" name="CUS_DocIDLocation">
    <vt:lpwstr>EVERY_PAGE</vt:lpwstr>
  </property>
  <property fmtid="{D5CDD505-2E9C-101B-9397-08002B2CF9AE}" pid="9" name="CUS_DocIDReference">
    <vt:lpwstr>everyPage</vt:lpwstr>
  </property>
</Properties>
</file>